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56910" cy="980405"/>
            <wp:effectExtent b="0" l="0" r="0" t="0"/>
            <wp:docPr id="2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56910" cy="98040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180"/>
          <w:szCs w:val="180"/>
        </w:rPr>
      </w:pPr>
      <w:r w:rsidDel="00000000" w:rsidR="00000000" w:rsidRPr="00000000">
        <w:rPr>
          <w:rFonts w:ascii="Times New Roman" w:cs="Times New Roman" w:eastAsia="Times New Roman" w:hAnsi="Times New Roman"/>
          <w:sz w:val="56"/>
          <w:szCs w:val="56"/>
          <w:rtl w:val="0"/>
        </w:rPr>
        <w:t xml:space="preserve">Handbook</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for</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Marine Biodiversity Observation network for genetic monitoring of hard-bottom communities (ARMS-MBON)</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Version </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p w:rsidR="00000000" w:rsidDel="00000000" w:rsidP="00000000" w:rsidRDefault="00000000" w:rsidRPr="00000000" w14:paraId="00000011">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Date</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sdt>
        <w:sdtPr>
          <w:tag w:val="goog_rdk_3"/>
        </w:sdtPr>
        <w:sdtContent>
          <w:commentRangeStart w:id="3"/>
        </w:sdtContent>
      </w:sdt>
      <w:sdt>
        <w:sdtPr>
          <w:tag w:val="goog_rdk_4"/>
        </w:sdtPr>
        <w:sdtContent>
          <w:commentRangeStart w:id="4"/>
        </w:sdtContent>
      </w:sdt>
      <w:sdt>
        <w:sdtPr>
          <w:tag w:val="goog_rdk_5"/>
        </w:sdtPr>
        <w:sdtContent>
          <w:commentRangeStart w:id="5"/>
        </w:sdtContent>
      </w:sdt>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Fonts w:ascii="Times New Roman" w:cs="Times New Roman" w:eastAsia="Times New Roman" w:hAnsi="Times New Roman"/>
          <w:rtl w:val="0"/>
        </w:rPr>
        <w:t xml:space="preserve">yyyy-mm-dd</w:t>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rFonts w:ascii="Times New Roman" w:cs="Times New Roman" w:eastAsia="Times New Roman" w:hAnsi="Times New Roman"/>
          <w:b w:val="1"/>
          <w:i w:val="0"/>
          <w:smallCaps w:val="0"/>
          <w:strike w:val="0"/>
          <w:color w:val="366091"/>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6609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pos="907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Design your observatory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Choosing observatory sites and deployment periods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ib5h49gj5o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Registration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_heading=h.4ib5h49gj5ou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kew9fzxwa08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Purchasing ARMS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_heading=h.kew9fzxwa08e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go9o0w9hza7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 Sample terminology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_heading=h.go9o0w9hza7z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Deployment and retrieval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General guidelines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Additional guidelines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Sample processing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Preservation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Material Samples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 Images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 Manual observations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p09nw14gzq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Shipment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_heading=h.p09nw14gzqtx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Sample labelling and address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Checklist for the sample package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 What happens next?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Biobanking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Data management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hqiq2oet0u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Contacts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_heading=h.hqiq2oet0un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jc w:val="both"/>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1. Summary</w:t>
      </w:r>
    </w:p>
    <w:p w:rsidR="00000000" w:rsidDel="00000000" w:rsidP="00000000" w:rsidRDefault="00000000" w:rsidRPr="00000000" w14:paraId="00000037">
      <w:pPr>
        <w:spacing w:after="240" w:lineRule="auto"/>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38">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sidDel="00000000" w:rsidR="00000000" w:rsidRPr="00000000">
        <w:rPr>
          <w:rFonts w:ascii="Times New Roman" w:cs="Times New Roman" w:eastAsia="Times New Roman" w:hAnsi="Times New Roman"/>
          <w:i w:val="1"/>
          <w:rtl w:val="0"/>
        </w:rPr>
        <w:t xml:space="preserve">in situ</w:t>
      </w:r>
      <w:r w:rsidDel="00000000" w:rsidR="00000000" w:rsidRPr="00000000">
        <w:rPr>
          <w:rFonts w:ascii="Times New Roman" w:cs="Times New Roman" w:eastAsia="Times New Roman" w:hAnsi="Times New Roman"/>
          <w:rtl w:val="0"/>
        </w:rPr>
        <w:t xml:space="preserve"> measurements and recordings of biological and environmental variables) and the metadata and associated legal documents. </w:t>
      </w:r>
    </w:p>
    <w:p w:rsidR="00000000" w:rsidDel="00000000" w:rsidP="00000000" w:rsidRDefault="00000000" w:rsidRPr="00000000" w14:paraId="00000039">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ARMS are highly standardised passive collectors for the assessment of epibenthic and hyperbenthic marine communities. In ARMS-MBON they are deployed at and for various periods depending on the scientific question being addressed, e.g. about 3 months for the monitoring of Non-Indigenous Species (NIS) in marine coastal environments, and 1-2 years for  Long-term Ecological Research (LTER) sites to study the status and changes in hard-bottom species communities. </w:t>
      </w:r>
    </w:p>
    <w:p w:rsidR="00000000" w:rsidDel="00000000" w:rsidP="00000000" w:rsidRDefault="00000000" w:rsidRPr="00000000" w14:paraId="0000003A">
      <w:pPr>
        <w:pStyle w:val="Heading1"/>
        <w:jc w:val="both"/>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2. Design your observatory</w:t>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going ahead with ordering your ARMS unit(s), a certain amount of preparation is necessary. </w:t>
      </w:r>
    </w:p>
    <w:p w:rsidR="00000000" w:rsidDel="00000000" w:rsidP="00000000" w:rsidRDefault="00000000" w:rsidRPr="00000000" w14:paraId="0000003D">
      <w:pPr>
        <w:pStyle w:val="Heading2"/>
        <w:jc w:val="both"/>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2.1. Choosing observatory sites and deployment periods</w:t>
      </w:r>
    </w:p>
    <w:p w:rsidR="00000000" w:rsidDel="00000000" w:rsidP="00000000" w:rsidRDefault="00000000" w:rsidRPr="00000000" w14:paraId="0000003E">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widowControl w:val="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Finding the area of interest. </w:t>
      </w:r>
      <w:r w:rsidDel="00000000" w:rsidR="00000000" w:rsidRPr="00000000">
        <w:rPr>
          <w:rFonts w:ascii="Times New Roman" w:cs="Times New Roman" w:eastAsia="Times New Roman" w:hAnsi="Times New Roman"/>
          <w:rtl w:val="0"/>
        </w:rPr>
        <w:t xml:space="preserve">Currently, ARMS-MBON supports two </w:t>
      </w:r>
      <w:r w:rsidDel="00000000" w:rsidR="00000000" w:rsidRPr="00000000">
        <w:rPr>
          <w:rFonts w:ascii="Times New Roman" w:cs="Times New Roman" w:eastAsia="Times New Roman" w:hAnsi="Times New Roman"/>
          <w:color w:val="000000"/>
          <w:rtl w:val="0"/>
        </w:rPr>
        <w:t xml:space="preserve">kinds of investigations, </w:t>
      </w:r>
    </w:p>
    <w:p w:rsidR="00000000" w:rsidDel="00000000" w:rsidP="00000000" w:rsidRDefault="00000000" w:rsidRPr="00000000" w14:paraId="00000040">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widowControl w:val="0"/>
        <w:ind w:left="425.1968503937008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 Non-indigenous species (NIS) surveys and mon</w:t>
      </w:r>
      <w:r w:rsidDel="00000000" w:rsidR="00000000" w:rsidRPr="00000000">
        <w:rPr>
          <w:rFonts w:ascii="Times New Roman" w:cs="Times New Roman" w:eastAsia="Times New Roman" w:hAnsi="Times New Roman"/>
          <w:rtl w:val="0"/>
        </w:rPr>
        <w:t xml:space="preserve">itoring, based on short-term deployments during summer season </w:t>
      </w:r>
      <w:r w:rsidDel="00000000" w:rsidR="00000000" w:rsidRPr="00000000">
        <w:rPr>
          <w:rFonts w:ascii="Times New Roman" w:cs="Times New Roman" w:eastAsia="Times New Roman" w:hAnsi="Times New Roman"/>
          <w:color w:val="000000"/>
          <w:rtl w:val="0"/>
        </w:rPr>
        <w:t xml:space="preserve">in presumed </w:t>
      </w:r>
      <w:r w:rsidDel="00000000" w:rsidR="00000000" w:rsidRPr="00000000">
        <w:rPr>
          <w:rFonts w:ascii="Times New Roman" w:cs="Times New Roman" w:eastAsia="Times New Roman" w:hAnsi="Times New Roman"/>
          <w:rtl w:val="0"/>
        </w:rPr>
        <w:t xml:space="preserve">introduction hotspots (see below)</w:t>
      </w:r>
    </w:p>
    <w:p w:rsidR="00000000" w:rsidDel="00000000" w:rsidP="00000000" w:rsidRDefault="00000000" w:rsidRPr="00000000" w14:paraId="00000042">
      <w:pPr>
        <w:widowControl w:val="0"/>
        <w:ind w:left="425.1968503937008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widowControl w:val="0"/>
        <w:ind w:left="425.19685039370086"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ii) Biological monitoring, based on long-term deployments for 1-2 years </w:t>
      </w:r>
      <w:r w:rsidDel="00000000" w:rsidR="00000000" w:rsidRPr="00000000">
        <w:rPr>
          <w:rFonts w:ascii="Times New Roman" w:cs="Times New Roman" w:eastAsia="Times New Roman" w:hAnsi="Times New Roman"/>
          <w:rtl w:val="0"/>
        </w:rPr>
        <w:t xml:space="preserve">(i.e., </w:t>
      </w:r>
      <w:r w:rsidDel="00000000" w:rsidR="00000000" w:rsidRPr="00000000">
        <w:rPr>
          <w:rFonts w:ascii="Times New Roman" w:cs="Times New Roman" w:eastAsia="Times New Roman" w:hAnsi="Times New Roman"/>
          <w:color w:val="000000"/>
          <w:rtl w:val="0"/>
        </w:rPr>
        <w:t xml:space="preserve">Long-term ecological research; LTER)</w:t>
      </w:r>
    </w:p>
    <w:p w:rsidR="00000000" w:rsidDel="00000000" w:rsidP="00000000" w:rsidRDefault="00000000" w:rsidRPr="00000000" w14:paraId="00000044">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both investigations</w:t>
      </w:r>
      <w:r w:rsidDel="00000000" w:rsidR="00000000" w:rsidRPr="00000000">
        <w:rPr>
          <w:rFonts w:ascii="Times New Roman" w:cs="Times New Roman" w:eastAsia="Times New Roman" w:hAnsi="Times New Roman"/>
          <w:color w:val="000000"/>
          <w:rtl w:val="0"/>
        </w:rPr>
        <w:t xml:space="preserve"> we encourage our partners to establish “observatory sites”, which are localities where ARMS can be re-deployed on a regular bas</w:t>
      </w:r>
      <w:r w:rsidDel="00000000" w:rsidR="00000000" w:rsidRPr="00000000">
        <w:rPr>
          <w:rFonts w:ascii="Times New Roman" w:cs="Times New Roman" w:eastAsia="Times New Roman" w:hAnsi="Times New Roman"/>
          <w:rtl w:val="0"/>
        </w:rPr>
        <w:t xml:space="preserve">is, and hence</w:t>
      </w:r>
      <w:r w:rsidDel="00000000" w:rsidR="00000000" w:rsidRPr="00000000">
        <w:rPr>
          <w:rFonts w:ascii="Times New Roman" w:cs="Times New Roman" w:eastAsia="Times New Roman" w:hAnsi="Times New Roman"/>
          <w:color w:val="000000"/>
          <w:rtl w:val="0"/>
        </w:rPr>
        <w:t xml:space="preserve"> build up a </w:t>
      </w:r>
      <w:r w:rsidDel="00000000" w:rsidR="00000000" w:rsidRPr="00000000">
        <w:rPr>
          <w:rFonts w:ascii="Times New Roman" w:cs="Times New Roman" w:eastAsia="Times New Roman" w:hAnsi="Times New Roman"/>
          <w:rtl w:val="0"/>
        </w:rPr>
        <w:t xml:space="preserve">timeseries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color w:val="000000"/>
          <w:rtl w:val="0"/>
        </w:rPr>
        <w:t xml:space="preserve">hoos</w:t>
      </w:r>
      <w:r w:rsidDel="00000000" w:rsidR="00000000" w:rsidRPr="00000000">
        <w:rPr>
          <w:rFonts w:ascii="Times New Roman" w:cs="Times New Roman" w:eastAsia="Times New Roman" w:hAnsi="Times New Roman"/>
          <w:rtl w:val="0"/>
        </w:rPr>
        <w:t xml:space="preserve">ing</w:t>
      </w:r>
      <w:r w:rsidDel="00000000" w:rsidR="00000000" w:rsidRPr="00000000">
        <w:rPr>
          <w:rFonts w:ascii="Times New Roman" w:cs="Times New Roman" w:eastAsia="Times New Roman" w:hAnsi="Times New Roman"/>
          <w:color w:val="000000"/>
          <w:rtl w:val="0"/>
        </w:rPr>
        <w:t xml:space="preserve"> a site that is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accessible</w:t>
      </w:r>
      <w:r w:rsidDel="00000000" w:rsidR="00000000" w:rsidRPr="00000000">
        <w:rPr>
          <w:rFonts w:ascii="Times New Roman" w:cs="Times New Roman" w:eastAsia="Times New Roman" w:hAnsi="Times New Roman"/>
          <w:rtl w:val="0"/>
        </w:rPr>
        <w:t xml:space="preserve"> will allow for regular </w:t>
      </w:r>
      <w:r w:rsidDel="00000000" w:rsidR="00000000" w:rsidRPr="00000000">
        <w:rPr>
          <w:rFonts w:ascii="Times New Roman" w:cs="Times New Roman" w:eastAsia="Times New Roman" w:hAnsi="Times New Roman"/>
          <w:color w:val="000000"/>
          <w:rtl w:val="0"/>
        </w:rPr>
        <w:t xml:space="preserve">deployment and retriev</w:t>
      </w:r>
      <w:r w:rsidDel="00000000" w:rsidR="00000000" w:rsidRPr="00000000">
        <w:rPr>
          <w:rFonts w:ascii="Times New Roman" w:cs="Times New Roman" w:eastAsia="Times New Roman" w:hAnsi="Times New Roman"/>
          <w:rtl w:val="0"/>
        </w:rPr>
        <w:t xml:space="preserve">al</w:t>
      </w:r>
      <w:r w:rsidDel="00000000" w:rsidR="00000000" w:rsidRPr="00000000">
        <w:rPr>
          <w:rFonts w:ascii="Times New Roman" w:cs="Times New Roman" w:eastAsia="Times New Roman" w:hAnsi="Times New Roman"/>
          <w:color w:val="000000"/>
          <w:rtl w:val="0"/>
        </w:rPr>
        <w:t xml:space="preserve">, and can support NIS or LTER research. Examples are marinas, ports, Marine Protected Areas (MPAs), LTER sites, or areas with high </w:t>
      </w:r>
      <w:r w:rsidDel="00000000" w:rsidR="00000000" w:rsidRPr="00000000">
        <w:rPr>
          <w:rFonts w:ascii="Times New Roman" w:cs="Times New Roman" w:eastAsia="Times New Roman" w:hAnsi="Times New Roman"/>
          <w:rtl w:val="0"/>
        </w:rPr>
        <w:t xml:space="preserve">oceanographic connectivity. You should expect to deploy and retrieve ARMS at regular intervals depending upon the needs of your observatory.</w:t>
      </w:r>
    </w:p>
    <w:p w:rsidR="00000000" w:rsidDel="00000000" w:rsidP="00000000" w:rsidRDefault="00000000" w:rsidRPr="00000000" w14:paraId="00000046">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Finding the right spot in the area of interest. </w:t>
      </w:r>
      <w:r w:rsidDel="00000000" w:rsidR="00000000" w:rsidRPr="00000000">
        <w:rPr>
          <w:rFonts w:ascii="Times New Roman" w:cs="Times New Roman" w:eastAsia="Times New Roman" w:hAnsi="Times New Roman"/>
          <w:rtl w:val="0"/>
        </w:rPr>
        <w:t xml:space="preserve">Finding a good spot for long-term monitoring is not easy. Sometimes there are places where regular biological monitoring is already taking place, and these are often good candidate sites for an ARMS observatory when the purpose is LTER monitoring.</w:t>
      </w:r>
    </w:p>
    <w:p w:rsidR="00000000" w:rsidDel="00000000" w:rsidP="00000000" w:rsidRDefault="00000000" w:rsidRPr="00000000" w14:paraId="00000048">
      <w:pPr>
        <w:widowControl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NIS monitoring, observatory sites should be placed in close vicinity to introduction hotspots, such as aquaculture facilities and ports or marinas, and they should be easy to reach to take samples. There has to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prefered. We also recommend you deploy your ARMS every year in the same place. </w:t>
      </w:r>
    </w:p>
    <w:p w:rsidR="00000000" w:rsidDel="00000000" w:rsidP="00000000" w:rsidRDefault="00000000" w:rsidRPr="00000000" w14:paraId="0000004A">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Definition of replicates.</w:t>
      </w:r>
      <w:r w:rsidDel="00000000" w:rsidR="00000000" w:rsidRPr="00000000">
        <w:rPr>
          <w:rFonts w:ascii="Times New Roman" w:cs="Times New Roman" w:eastAsia="Times New Roman" w:hAnsi="Times New Roman"/>
          <w:rtl w:val="0"/>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rsidR="00000000" w:rsidDel="00000000" w:rsidP="00000000" w:rsidRDefault="00000000" w:rsidRPr="00000000" w14:paraId="0000004C">
      <w:pPr>
        <w:widowControl w:val="0"/>
        <w:numPr>
          <w:ilvl w:val="0"/>
          <w:numId w:val="1"/>
        </w:numPr>
        <w:ind w:left="425.19685039370086"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Independent samples, i.e. several ARMS units deployed over a broad study area:</w:t>
      </w:r>
      <w:r w:rsidDel="00000000" w:rsidR="00000000" w:rsidRPr="00000000">
        <w:rPr>
          <w:rFonts w:ascii="Times New Roman" w:cs="Times New Roman" w:eastAsia="Times New Roman" w:hAnsi="Times New Roman"/>
          <w:rtl w:val="0"/>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r w:rsidDel="00000000" w:rsidR="00000000" w:rsidRPr="00000000">
        <w:rPr>
          <w:rtl w:val="0"/>
        </w:rPr>
      </w:r>
    </w:p>
    <w:p w:rsidR="00000000" w:rsidDel="00000000" w:rsidP="00000000" w:rsidRDefault="00000000" w:rsidRPr="00000000" w14:paraId="0000004D">
      <w:pPr>
        <w:widowControl w:val="0"/>
        <w:numPr>
          <w:ilvl w:val="0"/>
          <w:numId w:val="1"/>
        </w:numPr>
        <w:ind w:left="425.19685039370086"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Technical or field replicate, i.e. separate ARMS units deployed very close to each other:</w:t>
      </w:r>
      <w:r w:rsidDel="00000000" w:rsidR="00000000" w:rsidRPr="00000000">
        <w:rPr>
          <w:rFonts w:ascii="Times New Roman" w:cs="Times New Roman" w:eastAsia="Times New Roman" w:hAnsi="Times New Roman"/>
          <w:rtl w:val="0"/>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r w:rsidDel="00000000" w:rsidR="00000000" w:rsidRPr="00000000">
        <w:rPr>
          <w:rtl w:val="0"/>
        </w:rPr>
      </w:r>
    </w:p>
    <w:p w:rsidR="00000000" w:rsidDel="00000000" w:rsidP="00000000" w:rsidRDefault="00000000" w:rsidRPr="00000000" w14:paraId="0000004E">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material sample replicates are separate to these ARMS (units) replicated, and are discussed in Sections 4.3 and 5.2. </w:t>
      </w:r>
    </w:p>
    <w:p w:rsidR="00000000" w:rsidDel="00000000" w:rsidP="00000000" w:rsidRDefault="00000000" w:rsidRPr="00000000" w14:paraId="00000050">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widowControl w:val="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Saving time and money.</w:t>
      </w:r>
      <w:r w:rsidDel="00000000" w:rsidR="00000000" w:rsidRPr="00000000">
        <w:rPr>
          <w:rFonts w:ascii="Times New Roman" w:cs="Times New Roman" w:eastAsia="Times New Roman" w:hAnsi="Times New Roman"/>
          <w:rtl w:val="0"/>
        </w:rPr>
        <w:t xml:space="preserve"> The main costs for maintaining an ARMS observatory are associated with deployment and retrieval. Some places require permits (e.g. ports, MPAs), which often take time to get. </w:t>
      </w:r>
      <w:r w:rsidDel="00000000" w:rsidR="00000000" w:rsidRPr="00000000">
        <w:rPr>
          <w:rFonts w:ascii="Times New Roman" w:cs="Times New Roman" w:eastAsia="Times New Roman" w:hAnsi="Times New Roman"/>
          <w:i w:val="1"/>
          <w:rtl w:val="0"/>
        </w:rPr>
        <w:t xml:space="preserve">We recommend that, during your design phase, you contact a partner who already runs an observatory of the same type as you would like to establish</w:t>
      </w:r>
      <w:r w:rsidDel="00000000" w:rsidR="00000000" w:rsidRPr="00000000">
        <w:rPr>
          <w:rFonts w:ascii="Times New Roman" w:cs="Times New Roman" w:eastAsia="Times New Roman" w:hAnsi="Times New Roman"/>
          <w:rtl w:val="0"/>
        </w:rPr>
        <w:t xml:space="preserve">. This way you can get help and advice, minimising the chance of unplanned obstacles.</w:t>
      </w:r>
      <w:r w:rsidDel="00000000" w:rsidR="00000000" w:rsidRPr="00000000">
        <w:rPr>
          <w:rtl w:val="0"/>
        </w:rPr>
      </w:r>
    </w:p>
    <w:p w:rsidR="00000000" w:rsidDel="00000000" w:rsidP="00000000" w:rsidRDefault="00000000" w:rsidRPr="00000000" w14:paraId="00000052">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partners deploy a new ARMS at the same time when they retrieve a submerged ARMS. This way you can save on expenses. </w:t>
      </w:r>
    </w:p>
    <w:p w:rsidR="00000000" w:rsidDel="00000000" w:rsidP="00000000" w:rsidRDefault="00000000" w:rsidRPr="00000000" w14:paraId="00000053">
      <w:pPr>
        <w:widowControl w:val="0"/>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Diving is expensive, and you need to think about long-term costs for deployment/retrieval if you choose a site that needs scuba diving.</w:t>
      </w:r>
      <w:r w:rsidDel="00000000" w:rsidR="00000000" w:rsidRPr="00000000">
        <w:rPr>
          <w:rtl w:val="0"/>
        </w:rPr>
      </w:r>
    </w:p>
    <w:p w:rsidR="00000000" w:rsidDel="00000000" w:rsidP="00000000" w:rsidRDefault="00000000" w:rsidRPr="00000000" w14:paraId="00000054">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rtl w:val="0"/>
        </w:rPr>
        <w:t xml:space="preserve">How many replicates should be deployed? </w:t>
      </w:r>
      <w:r w:rsidDel="00000000" w:rsidR="00000000" w:rsidRPr="00000000">
        <w:rPr>
          <w:rFonts w:ascii="Times New Roman" w:cs="Times New Roman" w:eastAsia="Times New Roman" w:hAnsi="Times New Roman"/>
          <w:rtl w:val="0"/>
        </w:rPr>
        <w:t xml:space="preserve">We recommend deploying three ARMS per site, in close proximity to each other. </w:t>
      </w:r>
      <w:r w:rsidDel="00000000" w:rsidR="00000000" w:rsidRPr="00000000">
        <w:rPr>
          <w:rFonts w:ascii="Times New Roman" w:cs="Times New Roman" w:eastAsia="Times New Roman" w:hAnsi="Times New Roman"/>
          <w:color w:val="000000"/>
          <w:rtl w:val="0"/>
        </w:rPr>
        <w:t xml:space="preserve">This will help to get a representative capture from the area (repl</w:t>
      </w:r>
      <w:r w:rsidDel="00000000" w:rsidR="00000000" w:rsidRPr="00000000">
        <w:rPr>
          <w:rFonts w:ascii="Times New Roman" w:cs="Times New Roman" w:eastAsia="Times New Roman" w:hAnsi="Times New Roman"/>
          <w:rtl w:val="0"/>
        </w:rPr>
        <w:t xml:space="preserve">icate type 2)</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r w:rsidDel="00000000" w:rsidR="00000000" w:rsidRPr="00000000">
        <w:rPr>
          <w:rtl w:val="0"/>
        </w:rPr>
      </w:r>
    </w:p>
    <w:p w:rsidR="00000000" w:rsidDel="00000000" w:rsidP="00000000" w:rsidRDefault="00000000" w:rsidRPr="00000000" w14:paraId="00000056">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widowControl w:val="0"/>
        <w:jc w:val="both"/>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b w:val="1"/>
          <w:rtl w:val="0"/>
        </w:rPr>
        <w:t xml:space="preserve">Spatio-temporal distribution of replicates.</w:t>
      </w:r>
      <w:r w:rsidDel="00000000" w:rsidR="00000000" w:rsidRPr="00000000">
        <w:rPr>
          <w:rFonts w:ascii="Times New Roman" w:cs="Times New Roman" w:eastAsia="Times New Roman" w:hAnsi="Times New Roman"/>
          <w:rtl w:val="0"/>
        </w:rPr>
        <w:t xml:space="preserve"> For NIS monitoring, the three ARMS should be deployed as independent samples (replicate type 1), at different sites within the study area (e.g. the marina that is being  monitored) which represent different microhabitats and thus maximising the number of observed NIS. For LTER the number of samples is less important, however  for time-series the replicability is crucial: we recommend selecting one specific site within the area of interest, and deploying three ARMS in close vicinity within the same habitat, these would be field replicates (type 2 in the list above).</w:t>
      </w:r>
      <w:r w:rsidDel="00000000" w:rsidR="00000000" w:rsidRPr="00000000">
        <w:rPr>
          <w:rtl w:val="0"/>
        </w:rPr>
      </w:r>
    </w:p>
    <w:p w:rsidR="00000000" w:rsidDel="00000000" w:rsidP="00000000" w:rsidRDefault="00000000" w:rsidRPr="00000000" w14:paraId="00000058">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Practical details.</w:t>
      </w:r>
      <w:r w:rsidDel="00000000" w:rsidR="00000000" w:rsidRPr="00000000">
        <w:rPr>
          <w:rFonts w:ascii="Times New Roman" w:cs="Times New Roman" w:eastAsia="Times New Roman" w:hAnsi="Times New Roman"/>
          <w:rtl w:val="0"/>
        </w:rPr>
        <w:t xml:space="preserve"> Especially for NIS studies, ARMS can be attached to the jetties of marinas (e.g. underneath). In this case you have to make sure that: i) the connecting rope is clearly marked with a label (Fig. 1D), and ii) the ARMS and connecting rope are not in the way of propellers or currents made by vessels and boats. </w:t>
      </w:r>
    </w:p>
    <w:p w:rsidR="00000000" w:rsidDel="00000000" w:rsidP="00000000" w:rsidRDefault="00000000" w:rsidRPr="00000000" w14:paraId="0000005A">
      <w:pPr>
        <w:widowControl w:val="0"/>
        <w:jc w:val="both"/>
        <w:rPr>
          <w:rFonts w:ascii="Times New Roman" w:cs="Times New Roman" w:eastAsia="Times New Roman" w:hAnsi="Times New Roman"/>
        </w:rPr>
      </w:pPr>
      <w:r w:rsidDel="00000000" w:rsidR="00000000" w:rsidRPr="00000000">
        <w:rPr>
          <w:rtl w:val="0"/>
        </w:rPr>
      </w:r>
    </w:p>
    <w:tbl>
      <w:tblPr>
        <w:tblStyle w:val="Table1"/>
        <w:tblW w:w="90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414"/>
        <w:gridCol w:w="3642"/>
        <w:tblGridChange w:id="0">
          <w:tblGrid>
            <w:gridCol w:w="5414"/>
            <w:gridCol w:w="3642"/>
          </w:tblGrid>
        </w:tblGridChange>
      </w:tblGrid>
      <w:tr>
        <w:tc>
          <w:tcPr/>
          <w:p w:rsidR="00000000" w:rsidDel="00000000" w:rsidP="00000000" w:rsidRDefault="00000000" w:rsidRPr="00000000" w14:paraId="0000005B">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57367" cy="3242277"/>
                  <wp:effectExtent b="0" l="0" r="0" t="0"/>
                  <wp:docPr id="2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257367" cy="324227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C">
            <w:pPr>
              <w:widowControl w:val="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 1.</w:t>
            </w:r>
            <w:r w:rsidDel="00000000" w:rsidR="00000000" w:rsidRPr="00000000">
              <w:rPr>
                <w:rFonts w:ascii="Times New Roman" w:cs="Times New Roman" w:eastAsia="Times New Roman" w:hAnsi="Times New Roman"/>
                <w:i w:val="1"/>
                <w:rtl w:val="0"/>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rsidR="00000000" w:rsidDel="00000000" w:rsidP="00000000" w:rsidRDefault="00000000" w:rsidRPr="00000000" w14:paraId="0000005D">
            <w:pPr>
              <w:widowControl w:val="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E">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5F">
      <w:pPr>
        <w:pStyle w:val="Heading2"/>
        <w:jc w:val="both"/>
        <w:rPr>
          <w:rFonts w:ascii="Times New Roman" w:cs="Times New Roman" w:eastAsia="Times New Roman" w:hAnsi="Times New Roman"/>
        </w:rPr>
      </w:pPr>
      <w:bookmarkStart w:colFirst="0" w:colLast="0" w:name="_heading=h.4ib5h49gj5ou" w:id="3"/>
      <w:bookmarkEnd w:id="3"/>
      <w:r w:rsidDel="00000000" w:rsidR="00000000" w:rsidRPr="00000000">
        <w:rPr>
          <w:rFonts w:ascii="Times New Roman" w:cs="Times New Roman" w:eastAsia="Times New Roman" w:hAnsi="Times New Roman"/>
          <w:rtl w:val="0"/>
        </w:rPr>
        <w:t xml:space="preserve">2.2. Registration</w:t>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recommend that you start preparing for the deployment of the ARMS at your chosen observatory site(s) about 3-4 months ahead of time. You should  register as a new partner of ARMS-MBON using the registration form available on the ARMS-MBON website (</w:t>
      </w:r>
      <w:hyperlink r:id="rId11">
        <w:r w:rsidDel="00000000" w:rsidR="00000000" w:rsidRPr="00000000">
          <w:rPr>
            <w:rFonts w:ascii="Times New Roman" w:cs="Times New Roman" w:eastAsia="Times New Roman" w:hAnsi="Times New Roman"/>
            <w:color w:val="1155cc"/>
            <w:u w:val="single"/>
            <w:rtl w:val="0"/>
          </w:rPr>
          <w:t xml:space="preserve">www.arms-mbon.eu</w:t>
        </w:r>
      </w:hyperlink>
      <w:r w:rsidDel="00000000" w:rsidR="00000000" w:rsidRPr="00000000">
        <w:rPr>
          <w:rFonts w:ascii="Times New Roman" w:cs="Times New Roman" w:eastAsia="Times New Roman" w:hAnsi="Times New Roman"/>
          <w:rtl w:val="0"/>
        </w:rPr>
        <w:t xml:space="preserve">). Once registered, you will be added to the ARMS-MBON email list and your observatory will be added to the ARMS-MBON database. As part of the registration process, you will be asked to read and comply with the </w:t>
      </w:r>
      <w:hyperlink r:id="rId12">
        <w:r w:rsidDel="00000000" w:rsidR="00000000" w:rsidRPr="00000000">
          <w:rPr>
            <w:rFonts w:ascii="Times New Roman" w:cs="Times New Roman" w:eastAsia="Times New Roman" w:hAnsi="Times New Roman"/>
            <w:color w:val="1155cc"/>
            <w:u w:val="single"/>
            <w:rtl w:val="0"/>
          </w:rPr>
          <w:t xml:space="preserve">Data Management Plan</w:t>
        </w:r>
      </w:hyperlink>
      <w:r w:rsidDel="00000000" w:rsidR="00000000" w:rsidRPr="00000000">
        <w:rPr>
          <w:rFonts w:ascii="Times New Roman" w:cs="Times New Roman" w:eastAsia="Times New Roman" w:hAnsi="Times New Roman"/>
          <w:rtl w:val="0"/>
        </w:rPr>
        <w:t xml:space="preserve"> and supply some basic metadata for your observatory. We will then help you with the practical preparations, and discuss the specific design of your observatory with regard to purpose, location, number of ARMS replicates, and deployment periods.</w:t>
      </w:r>
    </w:p>
    <w:p w:rsidR="00000000" w:rsidDel="00000000" w:rsidP="00000000" w:rsidRDefault="00000000" w:rsidRPr="00000000" w14:paraId="00000062">
      <w:pPr>
        <w:pStyle w:val="Heading2"/>
        <w:jc w:val="both"/>
        <w:rPr>
          <w:rFonts w:ascii="Times New Roman" w:cs="Times New Roman" w:eastAsia="Times New Roman" w:hAnsi="Times New Roman"/>
        </w:rPr>
      </w:pPr>
      <w:bookmarkStart w:colFirst="0" w:colLast="0" w:name="_heading=h.kew9fzxwa08e" w:id="4"/>
      <w:bookmarkEnd w:id="4"/>
      <w:r w:rsidDel="00000000" w:rsidR="00000000" w:rsidRPr="00000000">
        <w:rPr>
          <w:rFonts w:ascii="Times New Roman" w:cs="Times New Roman" w:eastAsia="Times New Roman" w:hAnsi="Times New Roman"/>
          <w:rtl w:val="0"/>
        </w:rPr>
        <w:t xml:space="preserve">2.3. Purchasing ARMS </w:t>
      </w:r>
    </w:p>
    <w:p w:rsidR="00000000" w:rsidDel="00000000" w:rsidP="00000000" w:rsidRDefault="00000000" w:rsidRPr="00000000" w14:paraId="00000063">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ARMS should be purchased from the Smithsonian Institution (</w:t>
      </w:r>
      <w:hyperlink r:id="rId13">
        <w:r w:rsidDel="00000000" w:rsidR="00000000" w:rsidRPr="00000000">
          <w:rPr>
            <w:rFonts w:ascii="Times New Roman" w:cs="Times New Roman" w:eastAsia="Times New Roman" w:hAnsi="Times New Roman"/>
            <w:color w:val="1155cc"/>
            <w:u w:val="single"/>
            <w:rtl w:val="0"/>
          </w:rPr>
          <w:t xml:space="preserve">https://www.oceanarms.org/</w:t>
        </w:r>
      </w:hyperlink>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rtl w:val="0"/>
        </w:rPr>
        <w:t xml:space="preserve">. They offer a good price for the units, and this also ensures that </w:t>
      </w:r>
      <w:r w:rsidDel="00000000" w:rsidR="00000000" w:rsidRPr="00000000">
        <w:rPr>
          <w:rFonts w:ascii="Times New Roman" w:cs="Times New Roman" w:eastAsia="Times New Roman" w:hAnsi="Times New Roman"/>
          <w:color w:val="000000"/>
          <w:rtl w:val="0"/>
        </w:rPr>
        <w:t xml:space="preserve">samples over the entire ARMS-</w:t>
      </w:r>
      <w:r w:rsidDel="00000000" w:rsidR="00000000" w:rsidRPr="00000000">
        <w:rPr>
          <w:rFonts w:ascii="Times New Roman" w:cs="Times New Roman" w:eastAsia="Times New Roman" w:hAnsi="Times New Roman"/>
          <w:rtl w:val="0"/>
        </w:rPr>
        <w:t xml:space="preserve">MBON network </w:t>
      </w:r>
      <w:r w:rsidDel="00000000" w:rsidR="00000000" w:rsidRPr="00000000">
        <w:rPr>
          <w:rFonts w:ascii="Times New Roman" w:cs="Times New Roman" w:eastAsia="Times New Roman" w:hAnsi="Times New Roman"/>
          <w:color w:val="000000"/>
          <w:rtl w:val="0"/>
        </w:rPr>
        <w:t xml:space="preserve">will be comparable. Contact the ARMS-MBON network before ordering, because we may organise larger batch</w:t>
      </w:r>
      <w:r w:rsidDel="00000000" w:rsidR="00000000" w:rsidRPr="00000000">
        <w:rPr>
          <w:rFonts w:ascii="Times New Roman" w:cs="Times New Roman" w:eastAsia="Times New Roman" w:hAnsi="Times New Roman"/>
          <w:rtl w:val="0"/>
        </w:rPr>
        <w:t xml:space="preserve">-orders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during the winter months</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65">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Style w:val="Heading2"/>
        <w:widowControl w:val="0"/>
        <w:jc w:val="both"/>
        <w:rPr>
          <w:rFonts w:ascii="Times New Roman" w:cs="Times New Roman" w:eastAsia="Times New Roman" w:hAnsi="Times New Roman"/>
        </w:rPr>
      </w:pPr>
      <w:bookmarkStart w:colFirst="0" w:colLast="0" w:name="_heading=h.go9o0w9hza7z" w:id="5"/>
      <w:bookmarkEnd w:id="5"/>
      <w:r w:rsidDel="00000000" w:rsidR="00000000" w:rsidRPr="00000000">
        <w:rPr>
          <w:rFonts w:ascii="Times New Roman" w:cs="Times New Roman" w:eastAsia="Times New Roman" w:hAnsi="Times New Roman"/>
          <w:rtl w:val="0"/>
        </w:rPr>
        <w:t xml:space="preserve">2.4. Sample terminology</w:t>
      </w:r>
    </w:p>
    <w:p w:rsidR="00000000" w:rsidDel="00000000" w:rsidP="00000000" w:rsidRDefault="00000000" w:rsidRPr="00000000" w14:paraId="00000067">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We will use the following terms to describe and distinguish each sample (Fig. 2): </w:t>
      </w:r>
    </w:p>
    <w:p w:rsidR="00000000" w:rsidDel="00000000" w:rsidP="00000000" w:rsidRDefault="00000000" w:rsidRPr="00000000" w14:paraId="00000069">
      <w:pPr>
        <w:widowControl w:val="0"/>
        <w:numPr>
          <w:ilvl w:val="0"/>
          <w:numId w:val="5"/>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u w:val="single"/>
          <w:rtl w:val="0"/>
        </w:rPr>
        <w:t xml:space="preserve">An observatory ID</w:t>
      </w:r>
      <w:r w:rsidDel="00000000" w:rsidR="00000000" w:rsidRPr="00000000">
        <w:rPr>
          <w:rFonts w:ascii="Times New Roman" w:cs="Times New Roman" w:eastAsia="Times New Roman" w:hAnsi="Times New Roman"/>
          <w:color w:val="990000"/>
          <w:rtl w:val="0"/>
        </w:rPr>
        <w:t xml:space="preserve">, e.g. Koster. These are chosen when you join the ARMS consortium, and are written into the ARMS </w:t>
      </w:r>
      <w:hyperlink r:id="rId14">
        <w:r w:rsidDel="00000000" w:rsidR="00000000" w:rsidRPr="00000000">
          <w:rPr>
            <w:rFonts w:ascii="Times New Roman" w:cs="Times New Roman" w:eastAsia="Times New Roman" w:hAnsi="Times New Roman"/>
            <w:color w:val="990000"/>
            <w:u w:val="single"/>
            <w:rtl w:val="0"/>
          </w:rPr>
          <w:t xml:space="preserve">d</w:t>
        </w:r>
      </w:hyperlink>
      <w:sdt>
        <w:sdtPr>
          <w:tag w:val="goog_rdk_6"/>
        </w:sdtPr>
        <w:sdtContent>
          <w:commentRangeStart w:id="6"/>
        </w:sdtContent>
      </w:sdt>
      <w:hyperlink r:id="rId15">
        <w:r w:rsidDel="00000000" w:rsidR="00000000" w:rsidRPr="00000000">
          <w:rPr>
            <w:rFonts w:ascii="Times New Roman" w:cs="Times New Roman" w:eastAsia="Times New Roman" w:hAnsi="Times New Roman"/>
            <w:color w:val="990000"/>
            <w:u w:val="single"/>
            <w:rtl w:val="0"/>
          </w:rPr>
          <w:t xml:space="preserve">ata overview spreadsheet</w:t>
        </w:r>
      </w:hyperlink>
      <w:commentRangeEnd w:id="6"/>
      <w:r w:rsidDel="00000000" w:rsidR="00000000" w:rsidRPr="00000000">
        <w:commentReference w:id="6"/>
      </w:r>
      <w:r w:rsidDel="00000000" w:rsidR="00000000" w:rsidRPr="00000000">
        <w:rPr>
          <w:rFonts w:ascii="Times New Roman" w:cs="Times New Roman" w:eastAsia="Times New Roman" w:hAnsi="Times New Roman"/>
          <w:color w:val="990000"/>
          <w:rtl w:val="0"/>
        </w:rPr>
        <w:t xml:space="preserve"> (“ARMS Observatory info” sheet)</w:t>
      </w:r>
    </w:p>
    <w:p w:rsidR="00000000" w:rsidDel="00000000" w:rsidP="00000000" w:rsidRDefault="00000000" w:rsidRPr="00000000" w14:paraId="0000006A">
      <w:pPr>
        <w:widowControl w:val="0"/>
        <w:numPr>
          <w:ilvl w:val="0"/>
          <w:numId w:val="5"/>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u w:val="single"/>
          <w:rtl w:val="0"/>
        </w:rPr>
        <w:t xml:space="preserve">The IDs for the ARMS units</w:t>
      </w:r>
      <w:r w:rsidDel="00000000" w:rsidR="00000000" w:rsidRPr="00000000">
        <w:rPr>
          <w:rFonts w:ascii="Times New Roman" w:cs="Times New Roman" w:eastAsia="Times New Roman" w:hAnsi="Times New Roman"/>
          <w:color w:val="990000"/>
          <w:rtl w:val="0"/>
        </w:rPr>
        <w:t xml:space="preserve"> placed in the observatory, e.g. VH2. These are also mostly chosen when you join, and are included in the ARMS overview spreadsheet. Both of these IDs should be kept short, and please only use A-Z characters. </w:t>
      </w:r>
    </w:p>
    <w:p w:rsidR="00000000" w:rsidDel="00000000" w:rsidP="00000000" w:rsidRDefault="00000000" w:rsidRPr="00000000" w14:paraId="0000006B">
      <w:pPr>
        <w:widowControl w:val="0"/>
        <w:numPr>
          <w:ilvl w:val="0"/>
          <w:numId w:val="5"/>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u w:val="single"/>
          <w:rtl w:val="0"/>
        </w:rPr>
        <w:t xml:space="preserve">Material sample ID</w:t>
      </w:r>
      <w:r w:rsidDel="00000000" w:rsidR="00000000" w:rsidRPr="00000000">
        <w:rPr>
          <w:rFonts w:ascii="Times New Roman" w:cs="Times New Roman" w:eastAsia="Times New Roman" w:hAnsi="Times New Roman"/>
          <w:color w:val="990000"/>
          <w:rtl w:val="0"/>
        </w:rPr>
        <w:t xml:space="preserve">s are made of the observatory and unit IDs, the in and out dates, and the fraction, filter size, and preservative, e.g ARMS_Koster_VH2_180415-180906_SF40_DMSO. These are also listed on the ARMS data overview spreadsheet, in the first sheet (“ARMS metadata file”). </w:t>
      </w:r>
      <w:sdt>
        <w:sdtPr>
          <w:tag w:val="goog_rdk_7"/>
        </w:sdtPr>
        <w:sdtContent>
          <w:commentRangeStart w:id="7"/>
        </w:sdtContent>
      </w:sdt>
      <w:r w:rsidDel="00000000" w:rsidR="00000000" w:rsidRPr="00000000">
        <w:rPr>
          <w:rFonts w:ascii="Times New Roman" w:cs="Times New Roman" w:eastAsia="Times New Roman" w:hAnsi="Times New Roman"/>
          <w:color w:val="990000"/>
          <w:rtl w:val="0"/>
        </w:rPr>
        <w:t xml:space="preserve">This ID are for the material that is processed (filtered, preserved) to be sent to HCMR to be sequenced, and is to be written on the falcon tubes sent there (Secs 4.3 and 5.1).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C">
      <w:pPr>
        <w:widowControl w:val="0"/>
        <w:numPr>
          <w:ilvl w:val="0"/>
          <w:numId w:val="5"/>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u w:val="single"/>
          <w:rtl w:val="0"/>
        </w:rPr>
        <w:t xml:space="preserve">For replicate material samples,</w:t>
      </w:r>
      <w:r w:rsidDel="00000000" w:rsidR="00000000" w:rsidRPr="00000000">
        <w:rPr>
          <w:rFonts w:ascii="Times New Roman" w:cs="Times New Roman" w:eastAsia="Times New Roman" w:hAnsi="Times New Roman"/>
          <w:color w:val="990000"/>
          <w:rtl w:val="0"/>
        </w:rPr>
        <w:t xml:space="preserve"> this is then added to the Material Sample ID as an _A,B… at the end of the ID.</w:t>
      </w:r>
    </w:p>
    <w:p w:rsidR="00000000" w:rsidDel="00000000" w:rsidP="00000000" w:rsidRDefault="00000000" w:rsidRPr="00000000" w14:paraId="0000006D">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widowControl w:val="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It is important that the material samples are always referred to, in PlutoF and anywhere else, with the correct ID. We produce so much data that it will be easy for things to get lost/misplaced/confused. Doing this properly will allow data taken in one year to be directly comparable to the data taken in any other year. It is important to not change any IDs from year to year unless you substantially change the ARMS location; dates, depth, and latitude and longitude will be required metadata you will need to add to PlutoF, hence an observatory is distinguished not only by ID but also by geographic and temporal metadata. </w:t>
      </w:r>
    </w:p>
    <w:p w:rsidR="00000000" w:rsidDel="00000000" w:rsidP="00000000" w:rsidRDefault="00000000" w:rsidRPr="00000000" w14:paraId="0000006F">
      <w:pPr>
        <w:widowControl w:val="0"/>
        <w:jc w:val="both"/>
        <w:rPr>
          <w:rFonts w:ascii="Times New Roman" w:cs="Times New Roman" w:eastAsia="Times New Roman" w:hAnsi="Times New Roman"/>
          <w:color w:val="990000"/>
        </w:rPr>
      </w:pPr>
      <w:r w:rsidDel="00000000" w:rsidR="00000000" w:rsidRPr="00000000">
        <w:rPr>
          <w:rtl w:val="0"/>
        </w:rPr>
      </w:r>
    </w:p>
    <w:p w:rsidR="00000000" w:rsidDel="00000000" w:rsidP="00000000" w:rsidRDefault="00000000" w:rsidRPr="00000000" w14:paraId="00000070">
      <w:pPr>
        <w:widowControl w:val="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Note: the image below is wrong, because the preservative is not in the MaterialSampleID. Plus, you can take the text “(Fraction size)” out of that 4th column’s header. And then the final column has to be “MaterialSampleID (replicate)”  with the _preservative bit added before the _A. </w:t>
      </w:r>
    </w:p>
    <w:tbl>
      <w:tblPr>
        <w:tblStyle w:val="Table2"/>
        <w:tblW w:w="90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56"/>
        <w:tblGridChange w:id="0">
          <w:tblGrid>
            <w:gridCol w:w="9056"/>
          </w:tblGrid>
        </w:tblGridChange>
      </w:tblGrid>
      <w:tr>
        <w:trPr>
          <w:trHeight w:val="297.978515625" w:hRule="atLeast"/>
        </w:trPr>
        <w:tc>
          <w:tcPr/>
          <w:p w:rsidR="00000000" w:rsidDel="00000000" w:rsidP="00000000" w:rsidRDefault="00000000" w:rsidRPr="00000000" w14:paraId="00000071">
            <w:pPr>
              <w:jc w:val="both"/>
              <w:rPr>
                <w:rFonts w:ascii="Times New Roman" w:cs="Times New Roman" w:eastAsia="Times New Roman" w:hAnsi="Times New Roman"/>
                <w:b w:val="1"/>
                <w:color w:val="000000"/>
              </w:rPr>
            </w:pPr>
            <w:r w:rsidDel="00000000" w:rsidR="00000000" w:rsidRPr="00000000">
              <w:rPr>
                <w:rtl w:val="0"/>
              </w:rPr>
            </w:r>
          </w:p>
        </w:tc>
      </w:tr>
      <w:tr>
        <w:tc>
          <w:tcPr/>
          <w:p w:rsidR="00000000" w:rsidDel="00000000" w:rsidP="00000000" w:rsidRDefault="00000000" w:rsidRPr="00000000" w14:paraId="00000072">
            <w:pPr>
              <w:jc w:val="both"/>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rPr>
              <w:drawing>
                <wp:inline distB="114300" distT="114300" distL="114300" distR="114300">
                  <wp:extent cx="5619750" cy="3225800"/>
                  <wp:effectExtent b="0" l="0" r="0" t="0"/>
                  <wp:docPr id="2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6197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b w:val="1"/>
                <w:i w:val="1"/>
                <w:color w:val="990000"/>
              </w:rPr>
            </w:pPr>
            <w:r w:rsidDel="00000000" w:rsidR="00000000" w:rsidRPr="00000000">
              <w:rPr>
                <w:rFonts w:ascii="Times New Roman" w:cs="Times New Roman" w:eastAsia="Times New Roman" w:hAnsi="Times New Roman"/>
                <w:b w:val="1"/>
                <w:i w:val="1"/>
                <w:color w:val="000000"/>
                <w:rtl w:val="0"/>
              </w:rPr>
              <w:t xml:space="preserve">Fig </w:t>
            </w:r>
            <w:r w:rsidDel="00000000" w:rsidR="00000000" w:rsidRPr="00000000">
              <w:rPr>
                <w:rFonts w:ascii="Times New Roman" w:cs="Times New Roman" w:eastAsia="Times New Roman" w:hAnsi="Times New Roman"/>
                <w:b w:val="1"/>
                <w:i w:val="1"/>
                <w:rtl w:val="0"/>
              </w:rPr>
              <w:t xml:space="preserve">2</w:t>
            </w:r>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i w:val="1"/>
                <w:color w:val="000000"/>
                <w:rtl w:val="0"/>
              </w:rPr>
              <w:t xml:space="preserve">Sample terminology explaining how ARMS observatories and derived samples should be named. </w:t>
            </w:r>
            <w:r w:rsidDel="00000000" w:rsidR="00000000" w:rsidRPr="00000000">
              <w:rPr>
                <w:rFonts w:ascii="Times New Roman" w:cs="Times New Roman" w:eastAsia="Times New Roman" w:hAnsi="Times New Roman"/>
                <w:i w:val="1"/>
                <w:color w:val="990000"/>
                <w:rtl w:val="0"/>
              </w:rPr>
              <w:t xml:space="preserve">Needs updating</w:t>
            </w:r>
            <w:r w:rsidDel="00000000" w:rsidR="00000000" w:rsidRPr="00000000">
              <w:rPr>
                <w:rtl w:val="0"/>
              </w:rPr>
            </w:r>
          </w:p>
        </w:tc>
      </w:tr>
    </w:tbl>
    <w:p w:rsidR="00000000" w:rsidDel="00000000" w:rsidP="00000000" w:rsidRDefault="00000000" w:rsidRPr="00000000" w14:paraId="00000074">
      <w:pPr>
        <w:pStyle w:val="Heading1"/>
        <w:jc w:val="both"/>
        <w:rPr>
          <w:rFonts w:ascii="Times New Roman" w:cs="Times New Roman" w:eastAsia="Times New Roman" w:hAnsi="Times New Roman"/>
        </w:rPr>
      </w:pPr>
      <w:bookmarkStart w:colFirst="0" w:colLast="0" w:name="_heading=h.tyjcwt" w:id="6"/>
      <w:bookmarkEnd w:id="6"/>
      <w:r w:rsidDel="00000000" w:rsidR="00000000" w:rsidRPr="00000000">
        <w:rPr>
          <w:rFonts w:ascii="Times New Roman" w:cs="Times New Roman" w:eastAsia="Times New Roman" w:hAnsi="Times New Roman"/>
          <w:rtl w:val="0"/>
        </w:rPr>
        <w:t xml:space="preserve">3. Deployment and retrieval</w:t>
      </w:r>
    </w:p>
    <w:p w:rsidR="00000000" w:rsidDel="00000000" w:rsidP="00000000" w:rsidRDefault="00000000" w:rsidRPr="00000000" w14:paraId="00000075">
      <w:pPr>
        <w:pStyle w:val="Heading2"/>
        <w:jc w:val="both"/>
        <w:rPr>
          <w:rFonts w:ascii="Times New Roman" w:cs="Times New Roman" w:eastAsia="Times New Roman" w:hAnsi="Times New Roman"/>
        </w:rPr>
      </w:pPr>
      <w:bookmarkStart w:colFirst="0" w:colLast="0" w:name="_heading=h.3dy6vkm" w:id="7"/>
      <w:bookmarkEnd w:id="7"/>
      <w:r w:rsidDel="00000000" w:rsidR="00000000" w:rsidRPr="00000000">
        <w:rPr>
          <w:rFonts w:ascii="Times New Roman" w:cs="Times New Roman" w:eastAsia="Times New Roman" w:hAnsi="Times New Roman"/>
          <w:rtl w:val="0"/>
        </w:rPr>
        <w:t xml:space="preserve">3.1. General guidelines</w:t>
      </w:r>
    </w:p>
    <w:p w:rsidR="00000000" w:rsidDel="00000000" w:rsidP="00000000" w:rsidRDefault="00000000" w:rsidRPr="00000000" w14:paraId="0000007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For deployment and retrieval, ARMS-MBON follows the standards and protocols established by the Smithsonian Institution (</w:t>
      </w:r>
      <w:hyperlink r:id="rId17">
        <w:r w:rsidDel="00000000" w:rsidR="00000000" w:rsidRPr="00000000">
          <w:rPr>
            <w:rFonts w:ascii="Times New Roman" w:cs="Times New Roman" w:eastAsia="Times New Roman" w:hAnsi="Times New Roman"/>
            <w:color w:val="1155cc"/>
            <w:u w:val="single"/>
            <w:rtl w:val="0"/>
          </w:rPr>
          <w:t xml:space="preserve">https://www.oceanarms.org/</w:t>
        </w:r>
      </w:hyperlink>
      <w:r w:rsidDel="00000000" w:rsidR="00000000" w:rsidRPr="00000000">
        <w:rPr>
          <w:rFonts w:ascii="Times New Roman" w:cs="Times New Roman" w:eastAsia="Times New Roman" w:hAnsi="Times New Roman"/>
          <w:color w:val="000000"/>
          <w:rtl w:val="0"/>
        </w:rPr>
        <w:t xml:space="preserve">), with some additional gui</w:t>
      </w:r>
      <w:r w:rsidDel="00000000" w:rsidR="00000000" w:rsidRPr="00000000">
        <w:rPr>
          <w:rFonts w:ascii="Times New Roman" w:cs="Times New Roman" w:eastAsia="Times New Roman" w:hAnsi="Times New Roman"/>
          <w:rtl w:val="0"/>
        </w:rPr>
        <w:t xml:space="preserve">delines</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78">
      <w:pPr>
        <w:pStyle w:val="Heading2"/>
        <w:jc w:val="both"/>
        <w:rPr>
          <w:rFonts w:ascii="Times New Roman" w:cs="Times New Roman" w:eastAsia="Times New Roman" w:hAnsi="Times New Roman"/>
        </w:rPr>
      </w:pPr>
      <w:bookmarkStart w:colFirst="0" w:colLast="0" w:name="_heading=h.1t3h5sf" w:id="8"/>
      <w:bookmarkEnd w:id="8"/>
      <w:r w:rsidDel="00000000" w:rsidR="00000000" w:rsidRPr="00000000">
        <w:rPr>
          <w:rFonts w:ascii="Times New Roman" w:cs="Times New Roman" w:eastAsia="Times New Roman" w:hAnsi="Times New Roman"/>
          <w:rtl w:val="0"/>
        </w:rPr>
        <w:t xml:space="preserve">3.2. Additional guidelines </w:t>
      </w:r>
    </w:p>
    <w:p w:rsidR="00000000" w:rsidDel="00000000" w:rsidP="00000000" w:rsidRDefault="00000000" w:rsidRPr="00000000" w14:paraId="00000079">
      <w:pPr>
        <w:widowControl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A">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Base plate. </w:t>
      </w:r>
      <w:r w:rsidDel="00000000" w:rsidR="00000000" w:rsidRPr="00000000">
        <w:rPr>
          <w:rFonts w:ascii="Times New Roman" w:cs="Times New Roman" w:eastAsia="Times New Roman" w:hAnsi="Times New Roman"/>
          <w:color w:val="000000"/>
          <w:rtl w:val="0"/>
        </w:rPr>
        <w:t xml:space="preserve">In many cases it is difficult to attach the ARMS to the sea floor. We recommend us</w:t>
      </w:r>
      <w:r w:rsidDel="00000000" w:rsidR="00000000" w:rsidRPr="00000000">
        <w:rPr>
          <w:rFonts w:ascii="Times New Roman" w:cs="Times New Roman" w:eastAsia="Times New Roman" w:hAnsi="Times New Roman"/>
          <w:rtl w:val="0"/>
        </w:rPr>
        <w:t xml:space="preserve">ing </w:t>
      </w:r>
      <w:r w:rsidDel="00000000" w:rsidR="00000000" w:rsidRPr="00000000">
        <w:rPr>
          <w:rFonts w:ascii="Times New Roman" w:cs="Times New Roman" w:eastAsia="Times New Roman" w:hAnsi="Times New Roman"/>
          <w:color w:val="000000"/>
          <w:rtl w:val="0"/>
        </w:rPr>
        <w:t xml:space="preserve"> commercially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available base plates and drill holes into them (Fig. </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color w:val="000000"/>
          <w:rtl w:val="0"/>
        </w:rPr>
        <w:t xml:space="preserve">A-B).</w:t>
      </w:r>
    </w:p>
    <w:p w:rsidR="00000000" w:rsidDel="00000000" w:rsidP="00000000" w:rsidRDefault="00000000" w:rsidRPr="00000000" w14:paraId="0000007B">
      <w:pPr>
        <w:shd w:fill="ffffff" w:val="clea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C">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Cover container. </w:t>
      </w:r>
      <w:r w:rsidDel="00000000" w:rsidR="00000000" w:rsidRPr="00000000">
        <w:rPr>
          <w:rFonts w:ascii="Times New Roman" w:cs="Times New Roman" w:eastAsia="Times New Roman" w:hAnsi="Times New Roman"/>
          <w:color w:val="000000"/>
          <w:rtl w:val="0"/>
        </w:rPr>
        <w:t xml:space="preserve">In order to capture all motile and epi/hyperbenthic fauna on the ARMS, we recommend putting </w:t>
      </w:r>
      <w:r w:rsidDel="00000000" w:rsidR="00000000" w:rsidRPr="00000000">
        <w:rPr>
          <w:rFonts w:ascii="Times New Roman" w:cs="Times New Roman" w:eastAsia="Times New Roman" w:hAnsi="Times New Roman"/>
          <w:rtl w:val="0"/>
        </w:rPr>
        <w:t xml:space="preserve">a plastic container </w:t>
      </w:r>
      <w:r w:rsidDel="00000000" w:rsidR="00000000" w:rsidRPr="00000000">
        <w:rPr>
          <w:rFonts w:ascii="Times New Roman" w:cs="Times New Roman" w:eastAsia="Times New Roman" w:hAnsi="Times New Roman"/>
          <w:color w:val="000000"/>
          <w:rtl w:val="0"/>
        </w:rPr>
        <w:t xml:space="preserve"> over the ARMS before retrieval. The container can be secured with rubber ropes to ensure it stays attached to the ARMS on the way to the surface (see Fig. 5). </w:t>
      </w:r>
      <w:r w:rsidDel="00000000" w:rsidR="00000000" w:rsidRPr="00000000">
        <w:rPr>
          <w:rFonts w:ascii="Times New Roman" w:cs="Times New Roman" w:eastAsia="Times New Roman" w:hAnsi="Times New Roman"/>
          <w:rtl w:val="0"/>
        </w:rPr>
        <w:t xml:space="preserve">Openings can be drilled to the sides of the container and lined with 40 </w:t>
      </w:r>
      <w:r w:rsidDel="00000000" w:rsidR="00000000" w:rsidRPr="00000000">
        <w:rPr>
          <w:rFonts w:ascii="Times New Roman" w:cs="Times New Roman" w:eastAsia="Times New Roman" w:hAnsi="Times New Roman"/>
          <w:sz w:val="24"/>
          <w:szCs w:val="24"/>
          <w:rtl w:val="0"/>
        </w:rPr>
        <w:t xml:space="preserve">µm mesh to allow for partial drain of excess water above the surface to facilitate transportation to the lab, while preventing the smaller portion of epifauna from escaping.</w:t>
      </w:r>
      <w:r w:rsidDel="00000000" w:rsidR="00000000" w:rsidRPr="00000000">
        <w:rPr>
          <w:rtl w:val="0"/>
        </w:rPr>
      </w:r>
    </w:p>
    <w:p w:rsidR="00000000" w:rsidDel="00000000" w:rsidP="00000000" w:rsidRDefault="00000000" w:rsidRPr="00000000" w14:paraId="0000007D">
      <w:pPr>
        <w:shd w:fill="ffffff" w:val="clear"/>
        <w:jc w:val="both"/>
        <w:rPr>
          <w:rFonts w:ascii="Times New Roman" w:cs="Times New Roman" w:eastAsia="Times New Roman" w:hAnsi="Times New Roman"/>
          <w:color w:val="000000"/>
        </w:rPr>
      </w:pPr>
      <w:r w:rsidDel="00000000" w:rsidR="00000000" w:rsidRPr="00000000">
        <w:rPr>
          <w:rtl w:val="0"/>
        </w:rPr>
      </w:r>
    </w:p>
    <w:tbl>
      <w:tblPr>
        <w:tblStyle w:val="Table3"/>
        <w:tblW w:w="906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64"/>
        <w:tblGridChange w:id="0">
          <w:tblGrid>
            <w:gridCol w:w="9064"/>
          </w:tblGrid>
        </w:tblGridChange>
      </w:tblGrid>
      <w:tr>
        <w:tc>
          <w:tcPr/>
          <w:p w:rsidR="00000000" w:rsidDel="00000000" w:rsidP="00000000" w:rsidRDefault="00000000" w:rsidRPr="00000000" w14:paraId="0000007E">
            <w:pPr>
              <w:shd w:fill="ffffff" w:val="clear"/>
              <w:jc w:val="both"/>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Pr>
              <w:drawing>
                <wp:inline distB="0" distT="0" distL="0" distR="0">
                  <wp:extent cx="5756910" cy="2205355"/>
                  <wp:effectExtent b="0" l="0" r="0" t="0"/>
                  <wp:docPr id="2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56910" cy="2205355"/>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7F">
            <w:pPr>
              <w:shd w:fill="ffffff" w:val="clear"/>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i w:val="1"/>
                <w:color w:val="000000"/>
                <w:rtl w:val="0"/>
              </w:rPr>
              <w:t xml:space="preserve">Fig </w:t>
            </w:r>
            <w:r w:rsidDel="00000000" w:rsidR="00000000" w:rsidRPr="00000000">
              <w:rPr>
                <w:rFonts w:ascii="Times New Roman" w:cs="Times New Roman" w:eastAsia="Times New Roman" w:hAnsi="Times New Roman"/>
                <w:b w:val="1"/>
                <w:i w:val="1"/>
                <w:rtl w:val="0"/>
              </w:rPr>
              <w:t xml:space="preserve">3</w:t>
            </w:r>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i w:val="1"/>
                <w:color w:val="000000"/>
                <w:rtl w:val="0"/>
              </w:rPr>
              <w:t xml:space="preserve">Photograph showing ARMS deployment mounted on a commercially</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color w:val="000000"/>
                <w:rtl w:val="0"/>
              </w:rPr>
              <w:t xml:space="preserve">available base plate (A-B). An underwater buoy is attached to help </w:t>
            </w:r>
            <w:r w:rsidDel="00000000" w:rsidR="00000000" w:rsidRPr="00000000">
              <w:rPr>
                <w:rFonts w:ascii="Times New Roman" w:cs="Times New Roman" w:eastAsia="Times New Roman" w:hAnsi="Times New Roman"/>
                <w:i w:val="1"/>
                <w:rtl w:val="0"/>
              </w:rPr>
              <w:t xml:space="preserve">relocate</w:t>
            </w:r>
            <w:r w:rsidDel="00000000" w:rsidR="00000000" w:rsidRPr="00000000">
              <w:rPr>
                <w:rFonts w:ascii="Times New Roman" w:cs="Times New Roman" w:eastAsia="Times New Roman" w:hAnsi="Times New Roman"/>
                <w:i w:val="1"/>
                <w:color w:val="000000"/>
                <w:rtl w:val="0"/>
              </w:rPr>
              <w:t xml:space="preserve"> the ARMS (B). </w:t>
            </w:r>
            <w:r w:rsidDel="00000000" w:rsidR="00000000" w:rsidRPr="00000000">
              <w:rPr>
                <w:rFonts w:ascii="Times New Roman" w:cs="Times New Roman" w:eastAsia="Times New Roman" w:hAnsi="Times New Roman"/>
                <w:b w:val="1"/>
                <w:i w:val="1"/>
                <w:color w:val="000000"/>
                <w:rtl w:val="0"/>
              </w:rPr>
              <w:t xml:space="preserve">C. </w:t>
            </w:r>
            <w:r w:rsidDel="00000000" w:rsidR="00000000" w:rsidRPr="00000000">
              <w:rPr>
                <w:rFonts w:ascii="Times New Roman" w:cs="Times New Roman" w:eastAsia="Times New Roman" w:hAnsi="Times New Roman"/>
                <w:i w:val="1"/>
                <w:color w:val="000000"/>
                <w:rtl w:val="0"/>
              </w:rPr>
              <w:t xml:space="preserve">Photograph of the plastic container that is put over the ARMS on the </w:t>
            </w:r>
            <w:r w:rsidDel="00000000" w:rsidR="00000000" w:rsidRPr="00000000">
              <w:rPr>
                <w:rFonts w:ascii="Times New Roman" w:cs="Times New Roman" w:eastAsia="Times New Roman" w:hAnsi="Times New Roman"/>
                <w:i w:val="1"/>
                <w:rtl w:val="0"/>
              </w:rPr>
              <w:t xml:space="preserve">seafloor</w:t>
            </w:r>
            <w:r w:rsidDel="00000000" w:rsidR="00000000" w:rsidRPr="00000000">
              <w:rPr>
                <w:rFonts w:ascii="Times New Roman" w:cs="Times New Roman" w:eastAsia="Times New Roman" w:hAnsi="Times New Roman"/>
                <w:i w:val="1"/>
                <w:color w:val="000000"/>
                <w:rtl w:val="0"/>
              </w:rPr>
              <w:t xml:space="preserve"> before retrieval (C).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i w:val="1"/>
                <w:color w:val="000000"/>
                <w:rtl w:val="0"/>
              </w:rPr>
              <w:t xml:space="preserve">hotograph </w:t>
            </w:r>
            <w:r w:rsidDel="00000000" w:rsidR="00000000" w:rsidRPr="00000000">
              <w:rPr>
                <w:rFonts w:ascii="Times New Roman" w:cs="Times New Roman" w:eastAsia="Times New Roman" w:hAnsi="Times New Roman"/>
                <w:i w:val="1"/>
                <w:rtl w:val="0"/>
              </w:rPr>
              <w:t xml:space="preserve">credits</w:t>
            </w:r>
            <w:r w:rsidDel="00000000" w:rsidR="00000000" w:rsidRPr="00000000">
              <w:rPr>
                <w:rFonts w:ascii="Times New Roman" w:cs="Times New Roman" w:eastAsia="Times New Roman" w:hAnsi="Times New Roman"/>
                <w:i w:val="1"/>
                <w:color w:val="000000"/>
                <w:rtl w:val="0"/>
              </w:rPr>
              <w:t xml:space="preserve"> A-B: ARMS-MBON network. C: </w:t>
            </w:r>
            <w:hyperlink r:id="rId19">
              <w:r w:rsidDel="00000000" w:rsidR="00000000" w:rsidRPr="00000000">
                <w:rPr>
                  <w:rFonts w:ascii="Times New Roman" w:cs="Times New Roman" w:eastAsia="Times New Roman" w:hAnsi="Times New Roman"/>
                  <w:color w:val="1155cc"/>
                  <w:u w:val="single"/>
                  <w:rtl w:val="0"/>
                </w:rPr>
                <w:t xml:space="preserve">https://www.oceanarms.org/</w:t>
              </w:r>
            </w:hyperlink>
            <w:r w:rsidDel="00000000" w:rsidR="00000000" w:rsidRPr="00000000">
              <w:rPr>
                <w:rFonts w:ascii="Times New Roman" w:cs="Times New Roman" w:eastAsia="Times New Roman" w:hAnsi="Times New Roman"/>
                <w:color w:val="0000ff"/>
                <w:u w:val="single"/>
                <w:rtl w:val="0"/>
              </w:rPr>
              <w:t xml:space="preserve">. </w:t>
            </w:r>
            <w:r w:rsidDel="00000000" w:rsidR="00000000" w:rsidRPr="00000000">
              <w:rPr>
                <w:rtl w:val="0"/>
              </w:rPr>
            </w:r>
          </w:p>
        </w:tc>
      </w:tr>
    </w:tbl>
    <w:p w:rsidR="00000000" w:rsidDel="00000000" w:rsidP="00000000" w:rsidRDefault="00000000" w:rsidRPr="00000000" w14:paraId="00000080">
      <w:pPr>
        <w:pStyle w:val="Heading1"/>
        <w:jc w:val="both"/>
        <w:rPr>
          <w:rFonts w:ascii="Times New Roman" w:cs="Times New Roman" w:eastAsia="Times New Roman" w:hAnsi="Times New Roman"/>
        </w:rPr>
      </w:pPr>
      <w:bookmarkStart w:colFirst="0" w:colLast="0" w:name="_heading=h.4d34og8" w:id="9"/>
      <w:bookmarkEnd w:id="9"/>
      <w:r w:rsidDel="00000000" w:rsidR="00000000" w:rsidRPr="00000000">
        <w:rPr>
          <w:rFonts w:ascii="Times New Roman" w:cs="Times New Roman" w:eastAsia="Times New Roman" w:hAnsi="Times New Roman"/>
          <w:rtl w:val="0"/>
        </w:rPr>
        <w:t xml:space="preserve">4. Sample processing</w:t>
      </w:r>
    </w:p>
    <w:p w:rsidR="00000000" w:rsidDel="00000000" w:rsidP="00000000" w:rsidRDefault="00000000" w:rsidRPr="00000000" w14:paraId="00000081">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For all sample processing steps, ARMS-MBON follows the standards and protocols established by the Smithsonian Institution (</w:t>
      </w:r>
      <w:hyperlink r:id="rId20">
        <w:r w:rsidDel="00000000" w:rsidR="00000000" w:rsidRPr="00000000">
          <w:rPr>
            <w:rFonts w:ascii="Times New Roman" w:cs="Times New Roman" w:eastAsia="Times New Roman" w:hAnsi="Times New Roman"/>
            <w:color w:val="1155cc"/>
            <w:u w:val="single"/>
            <w:rtl w:val="0"/>
          </w:rPr>
          <w:t xml:space="preserve">https://www.oceanarms.org/</w:t>
        </w:r>
      </w:hyperlink>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i w:val="1"/>
          <w:color w:val="000000"/>
          <w:rtl w:val="0"/>
        </w:rPr>
        <w:t xml:space="preserve">Please do read these carefull</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rtl w:val="0"/>
        </w:rPr>
        <w:t xml:space="preserve">: here</w:t>
      </w:r>
      <w:r w:rsidDel="00000000" w:rsidR="00000000" w:rsidRPr="00000000">
        <w:rPr>
          <w:rFonts w:ascii="Times New Roman" w:cs="Times New Roman" w:eastAsia="Times New Roman" w:hAnsi="Times New Roman"/>
          <w:color w:val="000000"/>
          <w:rtl w:val="0"/>
        </w:rPr>
        <w:t xml:space="preserve"> we outline </w:t>
      </w:r>
      <w:r w:rsidDel="00000000" w:rsidR="00000000" w:rsidRPr="00000000">
        <w:rPr>
          <w:rFonts w:ascii="Times New Roman" w:cs="Times New Roman" w:eastAsia="Times New Roman" w:hAnsi="Times New Roman"/>
          <w:i w:val="1"/>
          <w:rtl w:val="0"/>
        </w:rPr>
        <w:t xml:space="preserve">only </w:t>
      </w:r>
      <w:r w:rsidDel="00000000" w:rsidR="00000000" w:rsidRPr="00000000">
        <w:rPr>
          <w:rFonts w:ascii="Times New Roman" w:cs="Times New Roman" w:eastAsia="Times New Roman" w:hAnsi="Times New Roman"/>
          <w:color w:val="000000"/>
          <w:rtl w:val="0"/>
        </w:rPr>
        <w:t xml:space="preserve">the amendments and specific additions to these protocols</w:t>
      </w:r>
      <w:r w:rsidDel="00000000" w:rsidR="00000000" w:rsidRPr="00000000">
        <w:rPr>
          <w:rFonts w:ascii="Times New Roman" w:cs="Times New Roman" w:eastAsia="Times New Roman" w:hAnsi="Times New Roman"/>
          <w:rtl w:val="0"/>
        </w:rPr>
        <w:t xml:space="preserve"> that </w:t>
      </w:r>
      <w:r w:rsidDel="00000000" w:rsidR="00000000" w:rsidRPr="00000000">
        <w:rPr>
          <w:rFonts w:ascii="Times New Roman" w:cs="Times New Roman" w:eastAsia="Times New Roman" w:hAnsi="Times New Roman"/>
          <w:color w:val="000000"/>
          <w:rtl w:val="0"/>
        </w:rPr>
        <w:t xml:space="preserve">customi</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color w:val="000000"/>
          <w:rtl w:val="0"/>
        </w:rPr>
        <w:t xml:space="preserve">e the ARMS </w:t>
      </w: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color w:val="000000"/>
          <w:rtl w:val="0"/>
        </w:rPr>
        <w:t xml:space="preserve"> hard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bottom monitoring in European coastal waters.</w:t>
      </w:r>
      <w:r w:rsidDel="00000000" w:rsidR="00000000" w:rsidRPr="00000000">
        <w:rPr>
          <w:rtl w:val="0"/>
        </w:rPr>
      </w:r>
    </w:p>
    <w:p w:rsidR="00000000" w:rsidDel="00000000" w:rsidP="00000000" w:rsidRDefault="00000000" w:rsidRPr="00000000" w14:paraId="00000083">
      <w:pPr>
        <w:pStyle w:val="Heading2"/>
        <w:jc w:val="both"/>
        <w:rPr>
          <w:rFonts w:ascii="Times New Roman" w:cs="Times New Roman" w:eastAsia="Times New Roman" w:hAnsi="Times New Roman"/>
        </w:rPr>
      </w:pPr>
      <w:bookmarkStart w:colFirst="0" w:colLast="0" w:name="_heading=h.2s8eyo1" w:id="10"/>
      <w:bookmarkEnd w:id="10"/>
      <w:r w:rsidDel="00000000" w:rsidR="00000000" w:rsidRPr="00000000">
        <w:rPr>
          <w:rFonts w:ascii="Times New Roman" w:cs="Times New Roman" w:eastAsia="Times New Roman" w:hAnsi="Times New Roman"/>
          <w:rtl w:val="0"/>
        </w:rPr>
        <w:t xml:space="preserve">4.1. Preservation</w:t>
      </w:r>
    </w:p>
    <w:p w:rsidR="00000000" w:rsidDel="00000000" w:rsidP="00000000" w:rsidRDefault="00000000" w:rsidRPr="00000000" w14:paraId="00000084">
      <w:pPr>
        <w:shd w:fill="ffffff" w:val="clea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85">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ARMS-MBON preserves all biological samples in DMSO (Dimethyl sulfoxide). The recommended recipe is DMSO salt-saturated buffer (20% DMSO, 0.25 M EDTA, pH 7.5, NaCl saturated), as described by Seutin et al. (1991) (</w:t>
      </w:r>
      <w:hyperlink r:id="rId21">
        <w:r w:rsidDel="00000000" w:rsidR="00000000" w:rsidRPr="00000000">
          <w:rPr>
            <w:rFonts w:ascii="Times New Roman" w:cs="Times New Roman" w:eastAsia="Times New Roman" w:hAnsi="Times New Roman"/>
            <w:color w:val="333333"/>
            <w:highlight w:val="white"/>
            <w:u w:val="single"/>
            <w:rtl w:val="0"/>
          </w:rPr>
          <w:t xml:space="preserve">https://doi.org/10.1139/z91-013</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86">
      <w:pPr>
        <w:shd w:fill="ffffff" w:val="clea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7">
      <w:pPr>
        <w:shd w:fill="ffffff" w:val="clear"/>
        <w:jc w:val="both"/>
        <w:rPr>
          <w:rFonts w:ascii="Times New Roman" w:cs="Times New Roman" w:eastAsia="Times New Roman" w:hAnsi="Times New Roman"/>
          <w:b w:val="1"/>
          <w:color w:val="4f81bd"/>
          <w:sz w:val="26"/>
          <w:szCs w:val="26"/>
        </w:rPr>
      </w:pPr>
      <w:r w:rsidDel="00000000" w:rsidR="00000000" w:rsidRPr="00000000">
        <w:rPr>
          <w:rFonts w:ascii="Times New Roman" w:cs="Times New Roman" w:eastAsia="Times New Roman" w:hAnsi="Times New Roman"/>
          <w:b w:val="1"/>
          <w:color w:val="4f81bd"/>
          <w:sz w:val="26"/>
          <w:szCs w:val="26"/>
          <w:rtl w:val="0"/>
        </w:rPr>
        <w:t xml:space="preserve">4.2. How to deal with large biomass or sediment  </w:t>
      </w:r>
    </w:p>
    <w:p w:rsidR="00000000" w:rsidDel="00000000" w:rsidP="00000000" w:rsidRDefault="00000000" w:rsidRPr="00000000" w14:paraId="00000088">
      <w:pPr>
        <w:shd w:fill="ffffff" w:val="clear"/>
        <w:jc w:val="both"/>
        <w:rPr>
          <w:rFonts w:ascii="Times New Roman" w:cs="Times New Roman" w:eastAsia="Times New Roman" w:hAnsi="Times New Roman"/>
          <w:b w:val="1"/>
          <w:color w:val="4f81bd"/>
          <w:sz w:val="26"/>
          <w:szCs w:val="26"/>
        </w:rPr>
      </w:pPr>
      <w:r w:rsidDel="00000000" w:rsidR="00000000" w:rsidRPr="00000000">
        <w:rPr>
          <w:rtl w:val="0"/>
        </w:rPr>
      </w:r>
    </w:p>
    <w:p w:rsidR="00000000" w:rsidDel="00000000" w:rsidP="00000000" w:rsidRDefault="00000000" w:rsidRPr="00000000" w14:paraId="00000089">
      <w:pPr>
        <w:shd w:fill="ffffff" w:val="clear"/>
        <w:jc w:val="both"/>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color w:val="000000"/>
          <w:rtl w:val="0"/>
        </w:rPr>
        <w:t xml:space="preserve">Overcrowding with a single or a few species can lead to bias in the amplification of the DNA</w:t>
      </w:r>
      <w:r w:rsidDel="00000000" w:rsidR="00000000" w:rsidRPr="00000000">
        <w:rPr>
          <w:rFonts w:ascii="Times New Roman" w:cs="Times New Roman" w:eastAsia="Times New Roman" w:hAnsi="Times New Roman"/>
          <w:rtl w:val="0"/>
        </w:rPr>
        <w:t xml:space="preserve">. This may increase the c</w:t>
      </w:r>
      <w:r w:rsidDel="00000000" w:rsidR="00000000" w:rsidRPr="00000000">
        <w:rPr>
          <w:rFonts w:ascii="Times New Roman" w:cs="Times New Roman" w:eastAsia="Times New Roman" w:hAnsi="Times New Roman"/>
          <w:color w:val="000000"/>
          <w:rtl w:val="0"/>
        </w:rPr>
        <w:t xml:space="preserve">hance of missing a rare species during the molecular genetic processing, and clearly we want to av</w:t>
      </w:r>
      <w:r w:rsidDel="00000000" w:rsidR="00000000" w:rsidRPr="00000000">
        <w:rPr>
          <w:rFonts w:ascii="Times New Roman" w:cs="Times New Roman" w:eastAsia="Times New Roman" w:hAnsi="Times New Roman"/>
          <w:rtl w:val="0"/>
        </w:rPr>
        <w:t xml:space="preserve">oid this!</w:t>
      </w:r>
      <w:r w:rsidDel="00000000" w:rsidR="00000000" w:rsidRPr="00000000">
        <w:rPr>
          <w:rFonts w:ascii="Times New Roman" w:cs="Times New Roman" w:eastAsia="Times New Roman" w:hAnsi="Times New Roman"/>
          <w:color w:val="000000"/>
          <w:rtl w:val="0"/>
        </w:rPr>
        <w:t xml:space="preserve"> One </w:t>
      </w:r>
      <w:r w:rsidDel="00000000" w:rsidR="00000000" w:rsidRPr="00000000">
        <w:rPr>
          <w:rFonts w:ascii="Times New Roman" w:cs="Times New Roman" w:eastAsia="Times New Roman" w:hAnsi="Times New Roman"/>
          <w:rtl w:val="0"/>
        </w:rPr>
        <w:t xml:space="preserve">way </w:t>
      </w:r>
      <w:r w:rsidDel="00000000" w:rsidR="00000000" w:rsidRPr="00000000">
        <w:rPr>
          <w:rFonts w:ascii="Times New Roman" w:cs="Times New Roman" w:eastAsia="Times New Roman" w:hAnsi="Times New Roman"/>
          <w:color w:val="000000"/>
          <w:rtl w:val="0"/>
        </w:rPr>
        <w:t xml:space="preserve">to reduce the </w:t>
      </w:r>
      <w:r w:rsidDel="00000000" w:rsidR="00000000" w:rsidRPr="00000000">
        <w:rPr>
          <w:rFonts w:ascii="Times New Roman" w:cs="Times New Roman" w:eastAsia="Times New Roman" w:hAnsi="Times New Roman"/>
          <w:rtl w:val="0"/>
        </w:rPr>
        <w:t xml:space="preserve">tissue </w:t>
      </w:r>
      <w:r w:rsidDel="00000000" w:rsidR="00000000" w:rsidRPr="00000000">
        <w:rPr>
          <w:rFonts w:ascii="Times New Roman" w:cs="Times New Roman" w:eastAsia="Times New Roman" w:hAnsi="Times New Roman"/>
          <w:color w:val="000000"/>
          <w:rtl w:val="0"/>
        </w:rPr>
        <w:t xml:space="preserve">bias is to includ</w:t>
      </w: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color w:val="000000"/>
          <w:rtl w:val="0"/>
        </w:rPr>
        <w:t xml:space="preserve"> onl</w:t>
      </w:r>
      <w:r w:rsidDel="00000000" w:rsidR="00000000" w:rsidRPr="00000000">
        <w:rPr>
          <w:rFonts w:ascii="Times New Roman" w:cs="Times New Roman" w:eastAsia="Times New Roman" w:hAnsi="Times New Roman"/>
          <w:rtl w:val="0"/>
        </w:rPr>
        <w:t xml:space="preserve">y</w:t>
      </w:r>
      <w:r w:rsidDel="00000000" w:rsidR="00000000" w:rsidRPr="00000000">
        <w:rPr>
          <w:rFonts w:ascii="Times New Roman" w:cs="Times New Roman" w:eastAsia="Times New Roman" w:hAnsi="Times New Roman"/>
          <w:color w:val="000000"/>
          <w:rtl w:val="0"/>
        </w:rPr>
        <w:t xml:space="preserve"> a small proportion of the crowding </w:t>
      </w:r>
      <w:r w:rsidDel="00000000" w:rsidR="00000000" w:rsidRPr="00000000">
        <w:rPr>
          <w:rFonts w:ascii="Times New Roman" w:cs="Times New Roman" w:eastAsia="Times New Roman" w:hAnsi="Times New Roman"/>
          <w:rtl w:val="0"/>
        </w:rPr>
        <w:t xml:space="preserve">species in your homogenisation, although it must be noted that this can similarly  increase the chance of missing out a rare species in the actual sample processing. We recommend homogenisation of all tissue </w:t>
      </w:r>
      <w:r w:rsidDel="00000000" w:rsidR="00000000" w:rsidRPr="00000000">
        <w:rPr>
          <w:rFonts w:ascii="Times New Roman" w:cs="Times New Roman" w:eastAsia="Times New Roman" w:hAnsi="Times New Roman"/>
          <w:b w:val="1"/>
          <w:rtl w:val="0"/>
        </w:rPr>
        <w:t xml:space="preserve">ONLY </w:t>
      </w:r>
      <w:r w:rsidDel="00000000" w:rsidR="00000000" w:rsidRPr="00000000">
        <w:rPr>
          <w:rFonts w:ascii="Times New Roman" w:cs="Times New Roman" w:eastAsia="Times New Roman" w:hAnsi="Times New Roman"/>
          <w:rtl w:val="0"/>
        </w:rPr>
        <w:t xml:space="preserve">if you expect a NIS or a rare species among (or associated with) the crowding species. If that is not the case you should reduce the biomass of the crowding species that is homogenized and processed. Appropriate notes should be included with the metadata for each ARMS that approximates the biomass (g) of the removed dominant species. </w:t>
      </w:r>
      <w:r w:rsidDel="00000000" w:rsidR="00000000" w:rsidRPr="00000000">
        <w:rPr>
          <w:rtl w:val="0"/>
        </w:rPr>
      </w:r>
    </w:p>
    <w:p w:rsidR="00000000" w:rsidDel="00000000" w:rsidP="00000000" w:rsidRDefault="00000000" w:rsidRPr="00000000" w14:paraId="0000008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rFonts w:ascii="Times New Roman" w:cs="Times New Roman" w:eastAsia="Times New Roman" w:hAnsi="Times New Roman"/>
          <w:rtl w:val="0"/>
        </w:rPr>
        <w:t xml:space="preserve">Sometimes ARMS are heavily covered with sand and silt that can create large sample volumes. In these cases you need to separate the sand/silt from the organic material before you separate the different fractions by shaking the sample and decanting the organic suspension right after the sand/slit has </w:t>
      </w:r>
      <w:sdt>
        <w:sdtPr>
          <w:tag w:val="goog_rdk_8"/>
        </w:sdtPr>
        <w:sdtContent>
          <w:commentRangeStart w:id="8"/>
        </w:sdtContent>
      </w:sdt>
      <w:r w:rsidDel="00000000" w:rsidR="00000000" w:rsidRPr="00000000">
        <w:rPr>
          <w:rFonts w:ascii="Times New Roman" w:cs="Times New Roman" w:eastAsia="Times New Roman" w:hAnsi="Times New Roman"/>
          <w:rtl w:val="0"/>
        </w:rPr>
        <w:t xml:space="preserve">sedimented</w:t>
      </w:r>
      <w:commentRangeEnd w:id="8"/>
      <w:r w:rsidDel="00000000" w:rsidR="00000000" w:rsidRPr="00000000">
        <w:commentReference w:id="8"/>
      </w:r>
      <w:r w:rsidDel="00000000" w:rsidR="00000000" w:rsidRPr="00000000">
        <w:rPr>
          <w:rFonts w:ascii="Times New Roman" w:cs="Times New Roman" w:eastAsia="Times New Roman" w:hAnsi="Times New Roman"/>
          <w:rtl w:val="0"/>
        </w:rPr>
        <w:t xml:space="preserve">. Thereafter you can filter the different fractions (i.e. 100, 500 micrometer).</w:t>
      </w:r>
      <w:r w:rsidDel="00000000" w:rsidR="00000000" w:rsidRPr="00000000">
        <w:rPr>
          <w:rtl w:val="0"/>
        </w:rPr>
      </w:r>
    </w:p>
    <w:tbl>
      <w:tblPr>
        <w:tblStyle w:val="Table4"/>
        <w:tblW w:w="905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54"/>
        <w:tblGridChange w:id="0">
          <w:tblGrid>
            <w:gridCol w:w="9054"/>
          </w:tblGrid>
        </w:tblGridChange>
      </w:tblGrid>
      <w:tr>
        <w:tc>
          <w:tcPr/>
          <w:p w:rsidR="00000000" w:rsidDel="00000000" w:rsidP="00000000" w:rsidRDefault="00000000" w:rsidRPr="00000000" w14:paraId="0000008C">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100748" cy="2761967"/>
                  <wp:effectExtent b="0" l="0" r="0" t="0"/>
                  <wp:docPr id="2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100748" cy="2761967"/>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8D">
            <w:pPr>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i w:val="1"/>
                <w:color w:val="000000"/>
                <w:rtl w:val="0"/>
              </w:rPr>
              <w:t xml:space="preserve">Fig </w:t>
            </w:r>
            <w:r w:rsidDel="00000000" w:rsidR="00000000" w:rsidRPr="00000000">
              <w:rPr>
                <w:rFonts w:ascii="Times New Roman" w:cs="Times New Roman" w:eastAsia="Times New Roman" w:hAnsi="Times New Roman"/>
                <w:b w:val="1"/>
                <w:i w:val="1"/>
                <w:rtl w:val="0"/>
              </w:rPr>
              <w:t xml:space="preserve">4</w:t>
            </w:r>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i w:val="1"/>
                <w:color w:val="000000"/>
                <w:rtl w:val="0"/>
              </w:rPr>
              <w:t xml:space="preserve">Overcrowding of the ARMS surface with one or a few dominating species. </w:t>
            </w:r>
            <w:r w:rsidDel="00000000" w:rsidR="00000000" w:rsidRPr="00000000">
              <w:rPr>
                <w:rFonts w:ascii="Times New Roman" w:cs="Times New Roman" w:eastAsia="Times New Roman" w:hAnsi="Times New Roman"/>
                <w:i w:val="1"/>
                <w:rtl w:val="0"/>
              </w:rPr>
              <w:t xml:space="preserve">Photograph credits: ARMS-MBON network.</w:t>
            </w:r>
            <w:r w:rsidDel="00000000" w:rsidR="00000000" w:rsidRPr="00000000">
              <w:rPr>
                <w:rtl w:val="0"/>
              </w:rPr>
            </w:r>
          </w:p>
        </w:tc>
      </w:tr>
    </w:tbl>
    <w:p w:rsidR="00000000" w:rsidDel="00000000" w:rsidP="00000000" w:rsidRDefault="00000000" w:rsidRPr="00000000" w14:paraId="0000008E">
      <w:pPr>
        <w:shd w:fill="ffffff" w:val="clea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F">
      <w:pPr>
        <w:pStyle w:val="Heading2"/>
        <w:jc w:val="both"/>
        <w:rPr>
          <w:rFonts w:ascii="Times New Roman" w:cs="Times New Roman" w:eastAsia="Times New Roman" w:hAnsi="Times New Roman"/>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4.3. Material Samples</w:t>
      </w:r>
    </w:p>
    <w:p w:rsidR="00000000" w:rsidDel="00000000" w:rsidP="00000000" w:rsidRDefault="00000000" w:rsidRPr="00000000" w14:paraId="00000090">
      <w:pPr>
        <w:widowControl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each ARMS you should collect three size fractions (material samples). All material samples should be </w:t>
      </w:r>
      <w:r w:rsidDel="00000000" w:rsidR="00000000" w:rsidRPr="00000000">
        <w:rPr>
          <w:rFonts w:ascii="Times New Roman" w:cs="Times New Roman" w:eastAsia="Times New Roman" w:hAnsi="Times New Roman"/>
          <w:b w:val="1"/>
          <w:rtl w:val="0"/>
        </w:rPr>
        <w:t xml:space="preserve">preserved in DMSO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2">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Motile fraction sieved with 500 µm (MF500)</w:t>
      </w:r>
    </w:p>
    <w:p w:rsidR="00000000" w:rsidDel="00000000" w:rsidP="00000000" w:rsidRDefault="00000000" w:rsidRPr="00000000" w14:paraId="00000093">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Motile fraction sieved with 100 µm (M</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F100)</w:t>
      </w:r>
      <w:r w:rsidDel="00000000" w:rsidR="00000000" w:rsidRPr="00000000">
        <w:rPr>
          <w:rtl w:val="0"/>
        </w:rPr>
      </w:r>
    </w:p>
    <w:p w:rsidR="00000000" w:rsidDel="00000000" w:rsidP="00000000" w:rsidRDefault="00000000" w:rsidRPr="00000000" w14:paraId="00000094">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Sessile fraction sieved with 40 µm (SF40)</w:t>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sdt>
        <w:sdtPr>
          <w:tag w:val="goog_rdk_9"/>
        </w:sdtPr>
        <w:sdtContent>
          <w:commentRangeStart w:id="9"/>
        </w:sdtContent>
      </w:sdt>
      <w:r w:rsidDel="00000000" w:rsidR="00000000" w:rsidRPr="00000000">
        <w:rPr>
          <w:rFonts w:ascii="Times New Roman" w:cs="Times New Roman" w:eastAsia="Times New Roman" w:hAnsi="Times New Roman"/>
          <w:color w:val="990000"/>
          <w:rtl w:val="0"/>
        </w:rPr>
        <w:t xml:space="preserve">In many cases you will produce several Falcon tubes from each material sample. You should label these as described in Secs 2.4 and 5.1, i.e. using the MaterialSampleID</w:t>
      </w:r>
      <w:sdt>
        <w:sdtPr>
          <w:tag w:val="goog_rdk_10"/>
        </w:sdtPr>
        <w:sdtContent>
          <w:commentRangeStart w:id="10"/>
        </w:sdtContent>
      </w:sdt>
      <w:r w:rsidDel="00000000" w:rsidR="00000000" w:rsidRPr="00000000">
        <w:rPr>
          <w:rFonts w:ascii="Times New Roman" w:cs="Times New Roman" w:eastAsia="Times New Roman" w:hAnsi="Times New Roman"/>
          <w:color w:val="990000"/>
          <w:rtl w:val="0"/>
        </w:rPr>
        <w:t xml:space="preserve">.</w:t>
      </w:r>
      <w:commentRangeEnd w:id="9"/>
      <w:r w:rsidDel="00000000" w:rsidR="00000000" w:rsidRPr="00000000">
        <w:commentReference w:id="9"/>
      </w:r>
      <w:commentRangeEnd w:id="10"/>
      <w:r w:rsidDel="00000000" w:rsidR="00000000" w:rsidRPr="00000000">
        <w:commentReference w:id="10"/>
      </w:r>
      <w:r w:rsidDel="00000000" w:rsidR="00000000" w:rsidRPr="00000000">
        <w:rPr>
          <w:rFonts w:ascii="Times New Roman" w:cs="Times New Roman" w:eastAsia="Times New Roman" w:hAnsi="Times New Roman"/>
          <w:color w:val="990000"/>
          <w:rtl w:val="0"/>
        </w:rPr>
        <w:t xml:space="preserve"> </w:t>
      </w:r>
      <w:r w:rsidDel="00000000" w:rsidR="00000000" w:rsidRPr="00000000">
        <w:rPr>
          <w:rFonts w:ascii="Times New Roman" w:cs="Times New Roman" w:eastAsia="Times New Roman" w:hAnsi="Times New Roman"/>
          <w:rtl w:val="0"/>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while it has been decided to now use DMSO, in the past both DMSO and EtOH were used as a preservative, and this is why the preservative forms part of the MaterialSampleID (sec. 2.4). Once started, we should not stop. This is also useful if we ever change the preservative in the future. </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tbl>
      <w:tblPr>
        <w:tblStyle w:val="Table5"/>
        <w:tblW w:w="90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56"/>
        <w:tblGridChange w:id="0">
          <w:tblGrid>
            <w:gridCol w:w="9056"/>
          </w:tblGrid>
        </w:tblGridChange>
      </w:tblGrid>
      <w:tr>
        <w:tc>
          <w:tcPr/>
          <w:p w:rsidR="00000000" w:rsidDel="00000000" w:rsidP="00000000" w:rsidRDefault="00000000" w:rsidRPr="00000000" w14:paraId="0000009B">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Pr>
              <w:drawing>
                <wp:inline distB="114300" distT="114300" distL="114300" distR="114300">
                  <wp:extent cx="5482498" cy="3893502"/>
                  <wp:effectExtent b="0" l="0" r="0" t="0"/>
                  <wp:docPr id="3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482498" cy="389350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9C">
            <w:pPr>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i w:val="1"/>
                <w:color w:val="000000"/>
                <w:rtl w:val="0"/>
              </w:rPr>
              <w:t xml:space="preserve">Fig </w:t>
            </w:r>
            <w:r w:rsidDel="00000000" w:rsidR="00000000" w:rsidRPr="00000000">
              <w:rPr>
                <w:rFonts w:ascii="Times New Roman" w:cs="Times New Roman" w:eastAsia="Times New Roman" w:hAnsi="Times New Roman"/>
                <w:b w:val="1"/>
                <w:i w:val="1"/>
                <w:rtl w:val="0"/>
              </w:rPr>
              <w:t xml:space="preserve">5</w:t>
            </w:r>
            <w:r w:rsidDel="00000000" w:rsidR="00000000" w:rsidRPr="00000000">
              <w:rPr>
                <w:rFonts w:ascii="Times New Roman" w:cs="Times New Roman" w:eastAsia="Times New Roman" w:hAnsi="Times New Roman"/>
                <w:b w:val="1"/>
                <w:i w:val="1"/>
                <w:color w:val="000000"/>
                <w:rtl w:val="0"/>
              </w:rPr>
              <w:t xml:space="preserve">.</w:t>
            </w:r>
            <w:r w:rsidDel="00000000" w:rsidR="00000000" w:rsidRPr="00000000">
              <w:rPr>
                <w:rFonts w:ascii="Times New Roman" w:cs="Times New Roman" w:eastAsia="Times New Roman" w:hAnsi="Times New Roman"/>
                <w:i w:val="1"/>
                <w:color w:val="000000"/>
                <w:rtl w:val="0"/>
              </w:rPr>
              <w:t xml:space="preserve"> Schematic illustration of sample processing in ARMS-MBON. For details see the protocols established by the Smithsonian Institution (</w:t>
            </w:r>
            <w:hyperlink r:id="rId24">
              <w:r w:rsidDel="00000000" w:rsidR="00000000" w:rsidRPr="00000000">
                <w:rPr>
                  <w:rFonts w:ascii="Times New Roman" w:cs="Times New Roman" w:eastAsia="Times New Roman" w:hAnsi="Times New Roman"/>
                  <w:i w:val="1"/>
                  <w:color w:val="1155cc"/>
                  <w:u w:val="single"/>
                  <w:rtl w:val="0"/>
                </w:rPr>
                <w:t xml:space="preserve">https://www.oceanarms.org/</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09D">
            <w:pPr>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09E">
      <w:pPr>
        <w:pStyle w:val="Heading2"/>
        <w:jc w:val="both"/>
        <w:rPr>
          <w:rFonts w:ascii="Times New Roman" w:cs="Times New Roman" w:eastAsia="Times New Roman" w:hAnsi="Times New Roman"/>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4.4. Images</w:t>
      </w:r>
    </w:p>
    <w:p w:rsidR="00000000" w:rsidDel="00000000" w:rsidP="00000000" w:rsidRDefault="00000000" w:rsidRPr="00000000" w14:paraId="0000009F">
      <w:pPr>
        <w:widowControl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each ARMS you should take high-resolution images  (see Fig. 6 for examples) of</w:t>
      </w:r>
    </w:p>
    <w:p w:rsidR="00000000" w:rsidDel="00000000" w:rsidP="00000000" w:rsidRDefault="00000000" w:rsidRPr="00000000" w14:paraId="000000A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plates (mandatory)</w:t>
      </w:r>
      <w:r w:rsidDel="00000000" w:rsidR="00000000" w:rsidRPr="00000000">
        <w:rPr>
          <w:rtl w:val="0"/>
        </w:rPr>
      </w:r>
    </w:p>
    <w:p w:rsidR="00000000" w:rsidDel="00000000" w:rsidP="00000000" w:rsidRDefault="00000000" w:rsidRPr="00000000" w14:paraId="000000A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specimens from the plates (optional)</w:t>
      </w:r>
      <w:r w:rsidDel="00000000" w:rsidR="00000000" w:rsidRPr="00000000">
        <w:rPr>
          <w:rtl w:val="0"/>
        </w:rPr>
      </w:r>
    </w:p>
    <w:p w:rsidR="00000000" w:rsidDel="00000000" w:rsidP="00000000" w:rsidRDefault="00000000" w:rsidRPr="00000000" w14:paraId="000000A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habitat and surrounding environment (optional)</w:t>
      </w:r>
      <w:r w:rsidDel="00000000" w:rsidR="00000000" w:rsidRPr="00000000">
        <w:rPr>
          <w:rtl w:val="0"/>
        </w:rPr>
      </w:r>
    </w:p>
    <w:p w:rsidR="00000000" w:rsidDel="00000000" w:rsidP="00000000" w:rsidRDefault="00000000" w:rsidRPr="00000000" w14:paraId="000000A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sampling event (optional)</w:t>
      </w: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Image-IDs</w:t>
      </w:r>
      <w:r w:rsidDel="00000000" w:rsidR="00000000" w:rsidRPr="00000000">
        <w:rPr>
          <w:rFonts w:ascii="Times New Roman" w:cs="Times New Roman" w:eastAsia="Times New Roman" w:hAnsi="Times New Roman"/>
          <w:rtl w:val="0"/>
        </w:rPr>
        <w:t xml:space="preserve">: Please name the </w:t>
      </w:r>
      <w:r w:rsidDel="00000000" w:rsidR="00000000" w:rsidRPr="00000000">
        <w:rPr>
          <w:rFonts w:ascii="Times New Roman" w:cs="Times New Roman" w:eastAsia="Times New Roman" w:hAnsi="Times New Roman"/>
          <w:b w:val="1"/>
          <w:rtl w:val="0"/>
        </w:rPr>
        <w:t xml:space="preserve">image files of the entire plates</w:t>
      </w:r>
      <w:r w:rsidDel="00000000" w:rsidR="00000000" w:rsidRPr="00000000">
        <w:rPr>
          <w:rFonts w:ascii="Times New Roman" w:cs="Times New Roman" w:eastAsia="Times New Roman" w:hAnsi="Times New Roman"/>
          <w:rtl w:val="0"/>
        </w:rPr>
        <w:t xml:space="preserve"> as follows:</w:t>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tbl>
      <w:tblPr>
        <w:tblStyle w:val="Table6"/>
        <w:tblW w:w="8745.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45"/>
        <w:tblGridChange w:id="0">
          <w:tblGrid>
            <w:gridCol w:w="8745"/>
          </w:tblGrid>
        </w:tblGridChange>
      </w:tblGrid>
      <w:tr>
        <w:tc>
          <w:tcPr>
            <w:shd w:fill="ddd9c4" w:val="clear"/>
          </w:tcPr>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ARMS_&lt;Observatory-ID&gt;_&lt;ARMS-ID&gt;_&lt;DateIn-DateOut&gt;_&lt;Plate-ID&gt;_img&lt;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&gt;.tif|jpg|png</w:t>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For example: ARMS_Koster_VH</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color w:val="000000"/>
                <w:rtl w:val="0"/>
              </w:rPr>
              <w:t xml:space="preserve">_180418–180906_5B_img543.jpg</w:t>
            </w:r>
            <w:r w:rsidDel="00000000" w:rsidR="00000000" w:rsidRPr="00000000">
              <w:rPr>
                <w:rtl w:val="0"/>
              </w:rPr>
            </w:r>
          </w:p>
        </w:tc>
      </w:tr>
    </w:tbl>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Habitat/Specimen/Event Image-IDs</w:t>
      </w:r>
      <w:r w:rsidDel="00000000" w:rsidR="00000000" w:rsidRPr="00000000">
        <w:rPr>
          <w:rFonts w:ascii="Times New Roman" w:cs="Times New Roman" w:eastAsia="Times New Roman" w:hAnsi="Times New Roman"/>
          <w:rtl w:val="0"/>
        </w:rPr>
        <w:t xml:space="preserve">: Please label </w:t>
      </w:r>
      <w:r w:rsidDel="00000000" w:rsidR="00000000" w:rsidRPr="00000000">
        <w:rPr>
          <w:rFonts w:ascii="Times New Roman" w:cs="Times New Roman" w:eastAsia="Times New Roman" w:hAnsi="Times New Roman"/>
          <w:b w:val="1"/>
          <w:rtl w:val="0"/>
        </w:rPr>
        <w:t xml:space="preserve">images of habitats, specimens, sampling events</w:t>
      </w:r>
      <w:r w:rsidDel="00000000" w:rsidR="00000000" w:rsidRPr="00000000">
        <w:rPr>
          <w:rFonts w:ascii="Times New Roman" w:cs="Times New Roman" w:eastAsia="Times New Roman" w:hAnsi="Times New Roman"/>
          <w:rtl w:val="0"/>
        </w:rPr>
        <w:t xml:space="preserve"> (i.e. non-plate images) as follows</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tbl>
      <w:tblPr>
        <w:tblStyle w:val="Table7"/>
        <w:tblW w:w="8715.0" w:type="dxa"/>
        <w:jc w:val="left"/>
        <w:tblInd w:w="473.99999999999994"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15"/>
        <w:tblGridChange w:id="0">
          <w:tblGrid>
            <w:gridCol w:w="8715"/>
          </w:tblGrid>
        </w:tblGridChange>
      </w:tblGrid>
      <w:tr>
        <w:tc>
          <w:tcPr>
            <w:shd w:fill="ddd9c4" w:val="clear"/>
          </w:tcPr>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ARMS_&lt;Observatory-ID&gt;_&lt;ARMS-ID&gt;_&lt;DateIn-DateOut&gt;_img&lt;###&gt;.tif|jpg|png</w:t>
            </w:r>
          </w:p>
          <w:p w:rsidR="00000000" w:rsidDel="00000000" w:rsidP="00000000" w:rsidRDefault="00000000" w:rsidRPr="00000000" w14:paraId="000000AE">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For example: ARMS_Koster_VH2_180418–180906_img563.jpg</w:t>
            </w:r>
            <w:r w:rsidDel="00000000" w:rsidR="00000000" w:rsidRPr="00000000">
              <w:rPr>
                <w:rtl w:val="0"/>
              </w:rPr>
            </w:r>
          </w:p>
        </w:tc>
      </w:tr>
    </w:tbl>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ARMS-ID, Observatory-ID are as in Fig. 2. Dates are given as YYMMDD. Plate-ID is to indicate the plate number being photographed: [#][T|B] (for top or bottom). For the final part of the image label,  img###, please use 001, 002, etc, rather than 1,2, etc. Plate 001 is the plate closest to the baseplate, working upward, like the floors of a building. If you have both plate images and non-plate images, the non-plate ones should have their numbering starting from 001 and not from the final number of the plate images. </w:t>
      </w:r>
    </w:p>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Now, in an ideal world the image file names will be the image ID. However, we appreciate that not everyone will want to rename their images as they upload them to PlutoF. Therefore we offer the follow workaround: </w:t>
      </w:r>
    </w:p>
    <w:p w:rsidR="00000000" w:rsidDel="00000000" w:rsidP="00000000" w:rsidRDefault="00000000" w:rsidRPr="00000000" w14:paraId="000000B3">
      <w:pPr>
        <w:numPr>
          <w:ilvl w:val="0"/>
          <w:numId w:val="2"/>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For plate images: write the image filenames (e.g. IMG_2342.jpg) and the plate locations (e.g. 2T) in a 2-column spreadsheet, with column titles “filename”,”plate location”</w:t>
      </w:r>
    </w:p>
    <w:p w:rsidR="00000000" w:rsidDel="00000000" w:rsidP="00000000" w:rsidRDefault="00000000" w:rsidRPr="00000000" w14:paraId="000000B4">
      <w:pPr>
        <w:numPr>
          <w:ilvl w:val="0"/>
          <w:numId w:val="2"/>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For non-plate images: write the image filenames (e.g. IMG_2342.jpg) and a descriptor (“habitat”, “PR photo”, “specimen”) in a 2-column spreadsheet with column titles “filename”,”description”</w:t>
      </w:r>
    </w:p>
    <w:p w:rsidR="00000000" w:rsidDel="00000000" w:rsidP="00000000" w:rsidRDefault="00000000" w:rsidRPr="00000000" w14:paraId="000000B5">
      <w:pPr>
        <w:numPr>
          <w:ilvl w:val="0"/>
          <w:numId w:val="2"/>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If you have both plate and non-plate images: in this case you need a 3-column spreadsheet with the column titles “filename”,”plate location”, “description”. You can leave blank entries as blank or “NA”. Do not bother to fill the “description” column for the plate images: we will not do anything with that information.</w:t>
      </w:r>
    </w:p>
    <w:p w:rsidR="00000000" w:rsidDel="00000000" w:rsidP="00000000" w:rsidRDefault="00000000" w:rsidRPr="00000000" w14:paraId="000000B6">
      <w:pPr>
        <w:numPr>
          <w:ilvl w:val="0"/>
          <w:numId w:val="2"/>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Save the spreadsheet with the name ARMS_&lt;Observatory-ID&gt;_&lt;ARMS-ID&gt;_&lt;DateIn-DateOut&gt;_Images, e.g. ARMS_Koster_VH2_180418–180906_Images[.csv or .sxlx]</w:t>
      </w:r>
    </w:p>
    <w:p w:rsidR="00000000" w:rsidDel="00000000" w:rsidP="00000000" w:rsidRDefault="00000000" w:rsidRPr="00000000" w14:paraId="000000B7">
      <w:pPr>
        <w:numPr>
          <w:ilvl w:val="0"/>
          <w:numId w:val="2"/>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Upload that spreadsheet to PlutoF at the same time, same place, as you do the images</w:t>
      </w:r>
    </w:p>
    <w:p w:rsidR="00000000" w:rsidDel="00000000" w:rsidP="00000000" w:rsidRDefault="00000000" w:rsidRPr="00000000" w14:paraId="000000B8">
      <w:pPr>
        <w:ind w:left="0" w:firstLine="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Please use this filename exactly, and these column titles exactly. It is incredibly time-consuming, annoying, and frustrating to have to hunt for one spreadsheet of unknown name among 1000s of files that are downloaded from PlutoF as we prepare to publish the ARMS data. </w:t>
      </w:r>
      <w:sdt>
        <w:sdtPr>
          <w:tag w:val="goog_rdk_11"/>
        </w:sdtPr>
        <w:sdtContent>
          <w:commentRangeStart w:id="11"/>
        </w:sdtContent>
      </w:sdt>
      <w:r w:rsidDel="00000000" w:rsidR="00000000" w:rsidRPr="00000000">
        <w:rPr>
          <w:rFonts w:ascii="Times New Roman" w:cs="Times New Roman" w:eastAsia="Times New Roman" w:hAnsi="Times New Roman"/>
          <w:color w:val="990000"/>
          <w:rtl w:val="0"/>
        </w:rPr>
        <w:t xml:space="preserve">A template file is provided </w:t>
      </w:r>
      <w:commentRangeEnd w:id="11"/>
      <w:r w:rsidDel="00000000" w:rsidR="00000000" w:rsidRPr="00000000">
        <w:commentReference w:id="11"/>
      </w:r>
      <w:hyperlink r:id="rId25">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Fonts w:ascii="Times New Roman" w:cs="Times New Roman" w:eastAsia="Times New Roman" w:hAnsi="Times New Roman"/>
          <w:color w:val="990000"/>
          <w:rtl w:val="0"/>
        </w:rPr>
        <w:t xml:space="preserve">. </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8"/>
        <w:tblW w:w="905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54"/>
        <w:tblGridChange w:id="0">
          <w:tblGrid>
            <w:gridCol w:w="9054"/>
          </w:tblGrid>
        </w:tblGridChange>
      </w:tblGrid>
      <w:tr>
        <w:tc>
          <w:tcPr/>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76829" cy="3688561"/>
                  <wp:effectExtent b="0" l="0" r="0" t="0"/>
                  <wp:docPr id="2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376829" cy="3688561"/>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BB">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 6.</w:t>
            </w:r>
            <w:r w:rsidDel="00000000" w:rsidR="00000000" w:rsidRPr="00000000">
              <w:rPr>
                <w:rFonts w:ascii="Times New Roman" w:cs="Times New Roman" w:eastAsia="Times New Roman" w:hAnsi="Times New Roman"/>
                <w:i w:val="1"/>
                <w:rtl w:val="0"/>
              </w:rPr>
              <w:t xml:space="preserve"> Examples of images of plates, close-ups, and isolated specimens, including labeling. Photograph credits: ARMS-MBON network.</w:t>
            </w:r>
          </w:p>
        </w:tc>
      </w:tr>
    </w:tbl>
    <w:p w:rsidR="00000000" w:rsidDel="00000000" w:rsidP="00000000" w:rsidRDefault="00000000" w:rsidRPr="00000000" w14:paraId="000000BC">
      <w:pPr>
        <w:pStyle w:val="Heading2"/>
        <w:jc w:val="both"/>
        <w:rPr>
          <w:rFonts w:ascii="Times New Roman" w:cs="Times New Roman" w:eastAsia="Times New Roman" w:hAnsi="Times New Roman"/>
        </w:rPr>
      </w:pPr>
      <w:bookmarkStart w:colFirst="0" w:colLast="0" w:name="_heading=h.hkm137lnd25o" w:id="13"/>
      <w:bookmarkEnd w:id="13"/>
      <w:r w:rsidDel="00000000" w:rsidR="00000000" w:rsidRPr="00000000">
        <w:rPr>
          <w:rFonts w:ascii="Times New Roman" w:cs="Times New Roman" w:eastAsia="Times New Roman" w:hAnsi="Times New Roman"/>
          <w:rtl w:val="0"/>
        </w:rPr>
        <w:t xml:space="preserve">4.5 Manual observations </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color w:val="990000"/>
        </w:rPr>
      </w:pPr>
      <w:r w:rsidDel="00000000" w:rsidR="00000000" w:rsidRPr="00000000">
        <w:rPr>
          <w:color w:val="990000"/>
          <w:rtl w:val="0"/>
        </w:rPr>
        <w:t xml:space="preserve">There are two potential types of manual/visual observations that can be made: either “field” observations, which are visual observations of the ARMS plates or surroundings, and “image” observations, which are an eyeball-based inspection of the images. </w:t>
      </w:r>
      <w:r w:rsidDel="00000000" w:rsidR="00000000" w:rsidRPr="00000000">
        <w:rPr>
          <w:i w:val="1"/>
          <w:color w:val="990000"/>
          <w:rtl w:val="0"/>
        </w:rPr>
        <w:t xml:space="preserve">Please note that eyeball inspection of images is not the same as eyeball inspection of plates.</w:t>
      </w:r>
      <w:r w:rsidDel="00000000" w:rsidR="00000000" w:rsidRPr="00000000">
        <w:rPr>
          <w:color w:val="990000"/>
          <w:rtl w:val="0"/>
        </w:rPr>
        <w:t xml:space="preserve"> The difference is not irrelevant: the source data in the first case are digital image files, which may later be analysed by someone else; the source data in the second case is your eyeball--brain, and no-one will be able to redo that later. </w:t>
      </w:r>
    </w:p>
    <w:p w:rsidR="00000000" w:rsidDel="00000000" w:rsidP="00000000" w:rsidRDefault="00000000" w:rsidRPr="00000000" w14:paraId="000000BF">
      <w:pPr>
        <w:pStyle w:val="Heading2"/>
        <w:jc w:val="both"/>
        <w:rPr>
          <w:rFonts w:ascii="Times New Roman" w:cs="Times New Roman" w:eastAsia="Times New Roman" w:hAnsi="Times New Roman"/>
        </w:rPr>
      </w:pPr>
      <w:bookmarkStart w:colFirst="0" w:colLast="0" w:name="_heading=h.xv3trpw5geh" w:id="14"/>
      <w:bookmarkEnd w:id="14"/>
      <w:r w:rsidDel="00000000" w:rsidR="00000000" w:rsidRPr="00000000">
        <w:rPr>
          <w:rFonts w:ascii="Times New Roman" w:cs="Times New Roman" w:eastAsia="Times New Roman" w:hAnsi="Times New Roman"/>
          <w:rtl w:val="0"/>
        </w:rPr>
        <w:t xml:space="preserve">4.5.1 “Field” observations</w:t>
      </w:r>
    </w:p>
    <w:p w:rsidR="00000000" w:rsidDel="00000000" w:rsidP="00000000" w:rsidRDefault="00000000" w:rsidRPr="00000000" w14:paraId="000000C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rtl w:val="0"/>
        </w:rPr>
        <w:t xml:space="preserve">In many cases partners make manual observations of species, for example during the ARMS retrieval or the sample processing. These are valuable records that can be added to the images and the sequences. It is therefore important to link these observations to the environment where they were recorded.</w:t>
      </w:r>
      <w:r w:rsidDel="00000000" w:rsidR="00000000" w:rsidRPr="00000000">
        <w:rPr>
          <w:rFonts w:ascii="Times New Roman" w:cs="Times New Roman" w:eastAsia="Times New Roman" w:hAnsi="Times New Roman"/>
          <w:color w:val="990000"/>
          <w:rtl w:val="0"/>
        </w:rPr>
        <w:t xml:space="preserve"> Field observations should be written into a spreadsheet, in which Image observations can also be written, if you do both. The elements of this spreadsheet are:</w:t>
      </w:r>
    </w:p>
    <w:p w:rsidR="00000000" w:rsidDel="00000000" w:rsidP="00000000" w:rsidRDefault="00000000" w:rsidRPr="00000000" w14:paraId="000000C2">
      <w:pPr>
        <w:numPr>
          <w:ilvl w:val="0"/>
          <w:numId w:val="3"/>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saf</w:t>
      </w:r>
    </w:p>
    <w:p w:rsidR="00000000" w:rsidDel="00000000" w:rsidP="00000000" w:rsidRDefault="00000000" w:rsidRPr="00000000" w14:paraId="000000C3">
      <w:pPr>
        <w:numPr>
          <w:ilvl w:val="0"/>
          <w:numId w:val="3"/>
        </w:numPr>
        <w:ind w:left="720" w:hanging="360"/>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sdf</w:t>
      </w:r>
    </w:p>
    <w:p w:rsidR="00000000" w:rsidDel="00000000" w:rsidP="00000000" w:rsidRDefault="00000000" w:rsidRPr="00000000" w14:paraId="000000C4">
      <w:pPr>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A template of this spreadsheet can be found </w:t>
      </w:r>
      <w:hyperlink r:id="rId27">
        <w:r w:rsidDel="00000000" w:rsidR="00000000" w:rsidRPr="00000000">
          <w:rPr>
            <w:rFonts w:ascii="Times New Roman" w:cs="Times New Roman" w:eastAsia="Times New Roman" w:hAnsi="Times New Roman"/>
            <w:color w:val="990000"/>
            <w:u w:val="single"/>
            <w:rtl w:val="0"/>
          </w:rPr>
          <w:t xml:space="preserve">here</w:t>
        </w:r>
      </w:hyperlink>
      <w:r w:rsidDel="00000000" w:rsidR="00000000" w:rsidRPr="00000000">
        <w:rPr>
          <w:rFonts w:ascii="Times New Roman" w:cs="Times New Roman" w:eastAsia="Times New Roman" w:hAnsi="Times New Roman"/>
          <w:color w:val="990000"/>
          <w:rtl w:val="0"/>
        </w:rPr>
        <w:t xml:space="preserve">. The filename that must be given to this spreadsheet is </w:t>
      </w:r>
    </w:p>
    <w:p w:rsidR="00000000" w:rsidDel="00000000" w:rsidP="00000000" w:rsidRDefault="00000000" w:rsidRPr="00000000" w14:paraId="000000C5">
      <w:pPr>
        <w:jc w:val="both"/>
        <w:rPr>
          <w:rFonts w:ascii="Times New Roman" w:cs="Times New Roman" w:eastAsia="Times New Roman" w:hAnsi="Times New Roman"/>
          <w:color w:val="990000"/>
        </w:rPr>
      </w:pPr>
      <w:r w:rsidDel="00000000" w:rsidR="00000000" w:rsidRPr="00000000">
        <w:rPr>
          <w:rtl w:val="0"/>
        </w:rPr>
      </w:r>
    </w:p>
    <w:tbl>
      <w:tblPr>
        <w:tblStyle w:val="Table9"/>
        <w:tblW w:w="8715.0" w:type="dxa"/>
        <w:jc w:val="left"/>
        <w:tblInd w:w="473.99999999999994"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15"/>
        <w:tblGridChange w:id="0">
          <w:tblGrid>
            <w:gridCol w:w="8715"/>
          </w:tblGrid>
        </w:tblGridChange>
      </w:tblGrid>
      <w:tr>
        <w:tc>
          <w:tcPr>
            <w:shd w:fill="ddd9c4" w:val="clear"/>
          </w:tcPr>
          <w:p w:rsidR="00000000" w:rsidDel="00000000" w:rsidP="00000000" w:rsidRDefault="00000000" w:rsidRPr="00000000" w14:paraId="000000C6">
            <w:pPr>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ARMS_&lt;Observatory-ID&gt;_&lt;ARMS-ID&gt;_&lt;DateIn-DateOut&gt;_ManualObservations.csv|xslx</w:t>
            </w:r>
          </w:p>
          <w:p w:rsidR="00000000" w:rsidDel="00000000" w:rsidP="00000000" w:rsidRDefault="00000000" w:rsidRPr="00000000" w14:paraId="000000C7">
            <w:pPr>
              <w:jc w:val="both"/>
              <w:rPr>
                <w:rFonts w:ascii="Times New Roman" w:cs="Times New Roman" w:eastAsia="Times New Roman" w:hAnsi="Times New Roman"/>
                <w:i w:val="1"/>
                <w:color w:val="990000"/>
              </w:rPr>
            </w:pPr>
            <w:r w:rsidDel="00000000" w:rsidR="00000000" w:rsidRPr="00000000">
              <w:rPr>
                <w:rFonts w:ascii="Times New Roman" w:cs="Times New Roman" w:eastAsia="Times New Roman" w:hAnsi="Times New Roman"/>
                <w:color w:val="990000"/>
                <w:rtl w:val="0"/>
              </w:rPr>
              <w:t xml:space="preserve">For example: ARMS_Koster_VH2_180418–180906_ManualObservations.csv</w:t>
            </w:r>
            <w:r w:rsidDel="00000000" w:rsidR="00000000" w:rsidRPr="00000000">
              <w:rPr>
                <w:rtl w:val="0"/>
              </w:rPr>
            </w:r>
          </w:p>
        </w:tc>
      </w:tr>
    </w:tbl>
    <w:p w:rsidR="00000000" w:rsidDel="00000000" w:rsidP="00000000" w:rsidRDefault="00000000" w:rsidRPr="00000000" w14:paraId="000000C8">
      <w:pPr>
        <w:jc w:val="both"/>
        <w:rPr>
          <w:rFonts w:ascii="Times New Roman" w:cs="Times New Roman" w:eastAsia="Times New Roman" w:hAnsi="Times New Roman"/>
          <w:color w:val="990000"/>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color w:val="990000"/>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color w:val="990000"/>
        </w:rPr>
      </w:pPr>
      <w:r w:rsidDel="00000000" w:rsidR="00000000" w:rsidRPr="00000000">
        <w:rPr>
          <w:rFonts w:ascii="Times New Roman" w:cs="Times New Roman" w:eastAsia="Times New Roman" w:hAnsi="Times New Roman"/>
          <w:color w:val="990000"/>
          <w:rtl w:val="0"/>
        </w:rPr>
        <w:t xml:space="preserve">blahblahblah</w:t>
      </w:r>
    </w:p>
    <w:p w:rsidR="00000000" w:rsidDel="00000000" w:rsidP="00000000" w:rsidRDefault="00000000" w:rsidRPr="00000000" w14:paraId="000000CB">
      <w:pPr>
        <w:jc w:val="both"/>
        <w:rPr>
          <w:rFonts w:ascii="Times New Roman" w:cs="Times New Roman" w:eastAsia="Times New Roman" w:hAnsi="Times New Roman"/>
          <w:color w:val="990000"/>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could be the ARMS plates (e.g. a specimen from plate 4T), the ARMS site (e.g. a specimen of fish that was observed close to the ARMS during retrieval), or the ARMS motile fraction (e.g. a specimen that fell off the ARMS in the wet lab). Also voucher specimens can be recorded here. We suggest the following example for the CSV file containing your observations:</w:t>
      </w:r>
    </w:p>
    <w:p w:rsidR="00000000" w:rsidDel="00000000" w:rsidP="00000000" w:rsidRDefault="00000000" w:rsidRPr="00000000" w14:paraId="000000CE">
      <w:pPr>
        <w:ind w:left="0" w:firstLine="0"/>
        <w:jc w:val="both"/>
        <w:rPr>
          <w:rFonts w:ascii="Times New Roman" w:cs="Times New Roman" w:eastAsia="Times New Roman" w:hAnsi="Times New Roman"/>
        </w:rPr>
      </w:pPr>
      <w:r w:rsidDel="00000000" w:rsidR="00000000" w:rsidRPr="00000000">
        <w:rPr>
          <w:rtl w:val="0"/>
        </w:rPr>
      </w:r>
    </w:p>
    <w:tbl>
      <w:tblPr>
        <w:tblStyle w:val="Table10"/>
        <w:tblW w:w="90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2985"/>
        <w:gridCol w:w="3165"/>
        <w:gridCol w:w="330"/>
        <w:tblGridChange w:id="0">
          <w:tblGrid>
            <w:gridCol w:w="2610"/>
            <w:gridCol w:w="2985"/>
            <w:gridCol w:w="3165"/>
            <w:gridCol w:w="330"/>
          </w:tblGrid>
        </w:tblGridChange>
      </w:tblGrid>
      <w:tr>
        <w:tc>
          <w:tcPr>
            <w:shd w:fill="f6b26b"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MaterialSample-ID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0">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Specimen-ID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Image-ID </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ARMS_Koster_VH2_180418-180906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ARMS_Koster_VH2_180418-180906_img003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ARMS_Koster_VH2_180418-180906_1B_img003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u w:val="single"/>
                <w:rtl w:val="0"/>
              </w:rPr>
              <w:t xml:space="preserve">Mandatory if</w:t>
            </w:r>
            <w:r w:rsidDel="00000000" w:rsidR="00000000" w:rsidRPr="00000000">
              <w:rPr>
                <w:rFonts w:ascii="Arial Narrow" w:cs="Arial Narrow" w:eastAsia="Arial Narrow" w:hAnsi="Arial Narrow"/>
                <w:sz w:val="16"/>
                <w:szCs w:val="16"/>
                <w:rtl w:val="0"/>
              </w:rPr>
              <w:t xml:space="preserve"> the observed object is turned into a material sample (Fig.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u w:val="single"/>
                <w:rtl w:val="0"/>
              </w:rPr>
              <w:t xml:space="preserve">Mandatory if</w:t>
            </w:r>
            <w:r w:rsidDel="00000000" w:rsidR="00000000" w:rsidRPr="00000000">
              <w:rPr>
                <w:rFonts w:ascii="Arial Narrow" w:cs="Arial Narrow" w:eastAsia="Arial Narrow" w:hAnsi="Arial Narrow"/>
                <w:sz w:val="16"/>
                <w:szCs w:val="16"/>
                <w:rtl w:val="0"/>
              </w:rPr>
              <w:t xml:space="preserve"> the observed object is on a specimen image (Sec. 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u w:val="single"/>
                <w:rtl w:val="0"/>
              </w:rPr>
              <w:t xml:space="preserve">Mandatory if</w:t>
            </w:r>
            <w:r w:rsidDel="00000000" w:rsidR="00000000" w:rsidRPr="00000000">
              <w:rPr>
                <w:rFonts w:ascii="Arial Narrow" w:cs="Arial Narrow" w:eastAsia="Arial Narrow" w:hAnsi="Arial Narrow"/>
                <w:sz w:val="16"/>
                <w:szCs w:val="16"/>
                <w:rtl w:val="0"/>
              </w:rPr>
              <w:t xml:space="preserve"> the observed object is on an ARMS image (Sec.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w:t>
            </w:r>
          </w:p>
        </w:tc>
      </w:tr>
    </w:tbl>
    <w:p w:rsidR="00000000" w:rsidDel="00000000" w:rsidP="00000000" w:rsidRDefault="00000000" w:rsidRPr="00000000" w14:paraId="000000DB">
      <w:pPr>
        <w:jc w:val="both"/>
        <w:rPr>
          <w:rFonts w:ascii="Arial Narrow" w:cs="Arial Narrow" w:eastAsia="Arial Narrow" w:hAnsi="Arial Narrow"/>
        </w:rPr>
      </w:pPr>
      <w:r w:rsidDel="00000000" w:rsidR="00000000" w:rsidRPr="00000000">
        <w:rPr>
          <w:rtl w:val="0"/>
        </w:rPr>
      </w:r>
    </w:p>
    <w:tbl>
      <w:tblPr>
        <w:tblStyle w:val="Table1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
        <w:gridCol w:w="1320"/>
        <w:gridCol w:w="1320"/>
        <w:gridCol w:w="1380"/>
        <w:gridCol w:w="1425"/>
        <w:gridCol w:w="1320"/>
        <w:gridCol w:w="1965"/>
        <w:tblGridChange w:id="0">
          <w:tblGrid>
            <w:gridCol w:w="345"/>
            <w:gridCol w:w="1320"/>
            <w:gridCol w:w="1320"/>
            <w:gridCol w:w="1380"/>
            <w:gridCol w:w="1425"/>
            <w:gridCol w:w="1320"/>
            <w:gridCol w:w="1965"/>
          </w:tblGrid>
        </w:tblGridChange>
      </w:tblGrid>
      <w:tr>
        <w:tc>
          <w:tcPr>
            <w:shd w:fill="f6b26b" w:val="clear"/>
            <w:tcMar>
              <w:top w:w="100.0" w:type="dxa"/>
              <w:left w:w="100.0" w:type="dxa"/>
              <w:bottom w:w="100.0" w:type="dxa"/>
              <w:right w:w="100.0" w:type="dxa"/>
            </w:tcMar>
            <w:vAlign w:val="top"/>
          </w:tcPr>
          <w:p w:rsidR="00000000" w:rsidDel="00000000" w:rsidP="00000000" w:rsidRDefault="00000000" w:rsidRPr="00000000" w14:paraId="000000DC">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D">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ScientificName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E">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Aphia-ID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F">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TaxonRank</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E0">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OccurrenceStatus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E1">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IndividualCount</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E2">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Comments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Cryptosula pallasiana (Moll, 1803)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111343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Present | 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specimen found attached to plate 6T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Optional (should match the Aphia-ID in the next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both"/>
              <w:rPr>
                <w:rFonts w:ascii="Arial Narrow" w:cs="Arial Narrow" w:eastAsia="Arial Narrow" w:hAnsi="Arial Narrow"/>
                <w:sz w:val="16"/>
                <w:szCs w:val="16"/>
                <w:u w:val="single"/>
              </w:rPr>
            </w:pPr>
            <w:r w:rsidDel="00000000" w:rsidR="00000000" w:rsidRPr="00000000">
              <w:rPr>
                <w:rFonts w:ascii="Arial Narrow" w:cs="Arial Narrow" w:eastAsia="Arial Narrow" w:hAnsi="Arial Narrow"/>
                <w:sz w:val="16"/>
                <w:szCs w:val="16"/>
                <w:u w:val="single"/>
                <w:rtl w:val="0"/>
              </w:rPr>
              <w:t xml:space="preserve">Mandatory </w:t>
            </w:r>
            <w:r w:rsidDel="00000000" w:rsidR="00000000" w:rsidRPr="00000000">
              <w:rPr>
                <w:rFonts w:ascii="Arial Narrow" w:cs="Arial Narrow" w:eastAsia="Arial Narrow" w:hAnsi="Arial Narrow"/>
                <w:sz w:val="16"/>
                <w:szCs w:val="16"/>
                <w:rtl w:val="0"/>
              </w:rPr>
              <w:t xml:space="preserve">(should match the Taxon name in the previous column)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u w:val="single"/>
                <w:rtl w:val="0"/>
              </w:rPr>
              <w:t xml:space="preserve">Mandatory</w:t>
            </w:r>
            <w:r w:rsidDel="00000000" w:rsidR="00000000" w:rsidRPr="00000000">
              <w:rPr>
                <w:rFonts w:ascii="Arial Narrow" w:cs="Arial Narrow" w:eastAsia="Arial Narrow" w:hAnsi="Arial Narrow"/>
                <w:sz w:val="16"/>
                <w:szCs w:val="16"/>
                <w:rtl w:val="0"/>
              </w:rPr>
              <w:t xml:space="preserve"> (write one of these: Species, </w:t>
            </w:r>
          </w:p>
          <w:p w:rsidR="00000000" w:rsidDel="00000000" w:rsidP="00000000" w:rsidRDefault="00000000" w:rsidRPr="00000000" w14:paraId="000000EE">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rtl w:val="0"/>
              </w:rPr>
              <w:t xml:space="preserve">Genus, Family, Order,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both"/>
              <w:rPr>
                <w:rFonts w:ascii="Arial Narrow" w:cs="Arial Narrow" w:eastAsia="Arial Narrow" w:hAnsi="Arial Narrow"/>
                <w:sz w:val="16"/>
                <w:szCs w:val="16"/>
                <w:u w:val="single"/>
              </w:rPr>
            </w:pPr>
            <w:r w:rsidDel="00000000" w:rsidR="00000000" w:rsidRPr="00000000">
              <w:rPr>
                <w:rFonts w:ascii="Arial Narrow" w:cs="Arial Narrow" w:eastAsia="Arial Narrow" w:hAnsi="Arial Narrow"/>
                <w:sz w:val="16"/>
                <w:szCs w:val="16"/>
                <w:u w:val="single"/>
                <w:rtl w:val="0"/>
              </w:rPr>
              <w:t xml:space="preserve">Mandatory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both"/>
              <w:rPr>
                <w:rFonts w:ascii="Arial Narrow" w:cs="Arial Narrow" w:eastAsia="Arial Narrow" w:hAnsi="Arial Narrow"/>
                <w:sz w:val="16"/>
                <w:szCs w:val="16"/>
                <w:u w:val="single"/>
              </w:rPr>
            </w:pPr>
            <w:r w:rsidDel="00000000" w:rsidR="00000000" w:rsidRPr="00000000">
              <w:rPr>
                <w:rFonts w:ascii="Arial Narrow" w:cs="Arial Narrow" w:eastAsia="Arial Narrow" w:hAnsi="Arial Narrow"/>
                <w:sz w:val="16"/>
                <w:szCs w:val="16"/>
                <w:u w:val="single"/>
                <w:rtl w:val="0"/>
              </w:rPr>
              <w:t xml:space="preserve">Mandatory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both"/>
              <w:rPr>
                <w:rFonts w:ascii="Arial Narrow" w:cs="Arial Narrow" w:eastAsia="Arial Narrow" w:hAnsi="Arial Narrow"/>
                <w:sz w:val="16"/>
                <w:szCs w:val="16"/>
              </w:rPr>
            </w:pPr>
            <w:r w:rsidDel="00000000" w:rsidR="00000000" w:rsidRPr="00000000">
              <w:rPr>
                <w:rFonts w:ascii="Arial Narrow" w:cs="Arial Narrow" w:eastAsia="Arial Narrow" w:hAnsi="Arial Narrow"/>
                <w:sz w:val="16"/>
                <w:szCs w:val="16"/>
                <w:u w:val="single"/>
                <w:rtl w:val="0"/>
              </w:rPr>
              <w:t xml:space="preserve">Mandatory if</w:t>
            </w:r>
            <w:r w:rsidDel="00000000" w:rsidR="00000000" w:rsidRPr="00000000">
              <w:rPr>
                <w:rFonts w:ascii="Arial Narrow" w:cs="Arial Narrow" w:eastAsia="Arial Narrow" w:hAnsi="Arial Narrow"/>
                <w:sz w:val="16"/>
                <w:szCs w:val="16"/>
                <w:rtl w:val="0"/>
              </w:rPr>
              <w:t xml:space="preserve"> the object is not associated with a MaterialSample-ID, Specimen-ID, or Image ID</w:t>
            </w:r>
          </w:p>
        </w:tc>
      </w:tr>
    </w:tbl>
    <w:p w:rsidR="00000000" w:rsidDel="00000000" w:rsidP="00000000" w:rsidRDefault="00000000" w:rsidRPr="00000000" w14:paraId="000000F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Table 1.</w:t>
      </w:r>
      <w:r w:rsidDel="00000000" w:rsidR="00000000" w:rsidRPr="00000000">
        <w:rPr>
          <w:rFonts w:ascii="Times New Roman" w:cs="Times New Roman" w:eastAsia="Times New Roman" w:hAnsi="Times New Roman"/>
          <w:i w:val="1"/>
          <w:rtl w:val="0"/>
        </w:rPr>
        <w:t xml:space="preserve"> How to record manual observations in a CSV file </w:t>
      </w:r>
      <w:r w:rsidDel="00000000" w:rsidR="00000000" w:rsidRPr="00000000">
        <w:rPr>
          <w:rtl w:val="0"/>
        </w:rPr>
      </w:r>
    </w:p>
    <w:p w:rsidR="00000000" w:rsidDel="00000000" w:rsidP="00000000" w:rsidRDefault="00000000" w:rsidRPr="00000000" w14:paraId="000000F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template for this file can be found here. Note that we </w:t>
      </w:r>
      <w:r w:rsidDel="00000000" w:rsidR="00000000" w:rsidRPr="00000000">
        <w:rPr>
          <w:rFonts w:ascii="Times New Roman" w:cs="Times New Roman" w:eastAsia="Times New Roman" w:hAnsi="Times New Roman"/>
          <w:b w:val="1"/>
          <w:rtl w:val="0"/>
        </w:rPr>
        <w:t xml:space="preserve">strongly recommend</w:t>
      </w:r>
      <w:r w:rsidDel="00000000" w:rsidR="00000000" w:rsidRPr="00000000">
        <w:rPr>
          <w:rFonts w:ascii="Times New Roman" w:cs="Times New Roman" w:eastAsia="Times New Roman" w:hAnsi="Times New Roman"/>
          <w:rtl w:val="0"/>
        </w:rPr>
        <w:t xml:space="preserve"> you: include all the mandatory columns; use these exact column titles; use NA to indicate a null value; do not use special fonts, symbols, or colours. Remember: these observations are part of the larger dataset from your observatory, and it is vital to be able to easily link them to the material sample or image data you provide. </w:t>
      </w:r>
    </w:p>
    <w:p w:rsidR="00000000" w:rsidDel="00000000" w:rsidP="00000000" w:rsidRDefault="00000000" w:rsidRPr="00000000" w14:paraId="000000F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your observation is not directly associated with a MaterialSample-ID or an Image-ID (be it the ARMS image or a Specimen image), please add a comment stating what the relationship of the object is to this particular ARMS event.</w:t>
      </w:r>
    </w:p>
    <w:p w:rsidR="00000000" w:rsidDel="00000000" w:rsidP="00000000" w:rsidRDefault="00000000" w:rsidRPr="00000000" w14:paraId="000000F6">
      <w:pPr>
        <w:pStyle w:val="Heading2"/>
        <w:jc w:val="both"/>
        <w:rPr>
          <w:rFonts w:ascii="Times New Roman" w:cs="Times New Roman" w:eastAsia="Times New Roman" w:hAnsi="Times New Roman"/>
        </w:rPr>
      </w:pPr>
      <w:bookmarkStart w:colFirst="0" w:colLast="0" w:name="_heading=h.4yehwjn61a8b" w:id="15"/>
      <w:bookmarkEnd w:id="15"/>
      <w:r w:rsidDel="00000000" w:rsidR="00000000" w:rsidRPr="00000000">
        <w:rPr>
          <w:rFonts w:ascii="Times New Roman" w:cs="Times New Roman" w:eastAsia="Times New Roman" w:hAnsi="Times New Roman"/>
          <w:rtl w:val="0"/>
        </w:rPr>
        <w:t xml:space="preserve">4.5.2 Image observations</w:t>
      </w:r>
    </w:p>
    <w:p w:rsidR="00000000" w:rsidDel="00000000" w:rsidP="00000000" w:rsidRDefault="00000000" w:rsidRPr="00000000" w14:paraId="000000F7">
      <w:pPr>
        <w:widowControl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p>
    <w:p w:rsidR="00000000" w:rsidDel="00000000" w:rsidP="00000000" w:rsidRDefault="00000000" w:rsidRPr="00000000" w14:paraId="000000F9">
      <w:pPr>
        <w:pStyle w:val="Heading1"/>
        <w:jc w:val="both"/>
        <w:rPr>
          <w:rFonts w:ascii="Times New Roman" w:cs="Times New Roman" w:eastAsia="Times New Roman" w:hAnsi="Times New Roman"/>
        </w:rPr>
      </w:pPr>
      <w:bookmarkStart w:colFirst="0" w:colLast="0" w:name="_heading=h.p09nw14gzqtx" w:id="16"/>
      <w:bookmarkEnd w:id="16"/>
      <w:r w:rsidDel="00000000" w:rsidR="00000000" w:rsidRPr="00000000">
        <w:rPr>
          <w:rFonts w:ascii="Times New Roman" w:cs="Times New Roman" w:eastAsia="Times New Roman" w:hAnsi="Times New Roman"/>
          <w:rtl w:val="0"/>
        </w:rPr>
        <w:t xml:space="preserve">5. Shipment</w:t>
      </w:r>
    </w:p>
    <w:p w:rsidR="00000000" w:rsidDel="00000000" w:rsidP="00000000" w:rsidRDefault="00000000" w:rsidRPr="00000000" w14:paraId="000000FA">
      <w:pPr>
        <w:pStyle w:val="Heading2"/>
        <w:jc w:val="both"/>
        <w:rPr>
          <w:rFonts w:ascii="Times New Roman" w:cs="Times New Roman" w:eastAsia="Times New Roman" w:hAnsi="Times New Roman"/>
        </w:rPr>
      </w:pPr>
      <w:bookmarkStart w:colFirst="0" w:colLast="0" w:name="_heading=h.lnxbz9" w:id="17"/>
      <w:bookmarkEnd w:id="17"/>
      <w:r w:rsidDel="00000000" w:rsidR="00000000" w:rsidRPr="00000000">
        <w:rPr>
          <w:rFonts w:ascii="Times New Roman" w:cs="Times New Roman" w:eastAsia="Times New Roman" w:hAnsi="Times New Roman"/>
          <w:rtl w:val="0"/>
        </w:rPr>
        <w:t xml:space="preserve">5.1. Sample labelling and address </w:t>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ship samples for centralised processing and sequencing, please prepare following these instructions.</w:t>
      </w:r>
    </w:p>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all samples and all falcon tubes are properly labelled with the following information. Please use a printed label and </w:t>
      </w:r>
      <w:r w:rsidDel="00000000" w:rsidR="00000000" w:rsidRPr="00000000">
        <w:rPr>
          <w:rFonts w:ascii="Times New Roman" w:cs="Times New Roman" w:eastAsia="Times New Roman" w:hAnsi="Times New Roman"/>
          <w:u w:val="single"/>
          <w:rtl w:val="0"/>
        </w:rPr>
        <w:t xml:space="preserve">NOT</w:t>
      </w:r>
      <w:r w:rsidDel="00000000" w:rsidR="00000000" w:rsidRPr="00000000">
        <w:rPr>
          <w:rFonts w:ascii="Times New Roman" w:cs="Times New Roman" w:eastAsia="Times New Roman" w:hAnsi="Times New Roman"/>
          <w:rtl w:val="0"/>
        </w:rPr>
        <w:t xml:space="preserve"> handwriting on the falcon tube (see Fig. 7), as that can be removed in time:</w:t>
      </w:r>
    </w:p>
    <w:p w:rsidR="00000000" w:rsidDel="00000000" w:rsidP="00000000" w:rsidRDefault="00000000" w:rsidRPr="00000000" w14:paraId="000000FE">
      <w:pPr>
        <w:jc w:val="both"/>
        <w:rPr>
          <w:rFonts w:ascii="Times New Roman" w:cs="Times New Roman" w:eastAsia="Times New Roman" w:hAnsi="Times New Roman"/>
          <w:b w:val="1"/>
        </w:rPr>
      </w:pPr>
      <w:r w:rsidDel="00000000" w:rsidR="00000000" w:rsidRPr="00000000">
        <w:rPr>
          <w:rtl w:val="0"/>
        </w:rPr>
      </w:r>
    </w:p>
    <w:tbl>
      <w:tblPr>
        <w:tblStyle w:val="Table12"/>
        <w:tblW w:w="5955.0" w:type="dxa"/>
        <w:jc w:val="left"/>
        <w:tblInd w:w="41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955"/>
        <w:tblGridChange w:id="0">
          <w:tblGrid>
            <w:gridCol w:w="5955"/>
          </w:tblGrid>
        </w:tblGridChange>
      </w:tblGrid>
      <w:tr>
        <w:tc>
          <w:tcPr>
            <w:shd w:fill="ddd9c4" w:val="clear"/>
          </w:tcPr>
          <w:p w:rsidR="00000000" w:rsidDel="00000000" w:rsidP="00000000" w:rsidRDefault="00000000" w:rsidRPr="00000000" w14:paraId="000000F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MaterialSample-ID: </w:t>
            </w:r>
            <w:r w:rsidDel="00000000" w:rsidR="00000000" w:rsidRPr="00000000">
              <w:rPr>
                <w:rFonts w:ascii="Times New Roman" w:cs="Times New Roman" w:eastAsia="Times New Roman" w:hAnsi="Times New Roman"/>
                <w:b w:val="1"/>
                <w:color w:val="000000"/>
                <w:rtl w:val="0"/>
              </w:rPr>
              <w:t xml:space="preserve">ARMS_Koster_VH2_180418–180906_SF40_A</w:t>
            </w: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Observatory-ID: Koster</w:t>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ARMS-ID: VH2</w:t>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in: 20</w:t>
            </w:r>
            <w:r w:rsidDel="00000000" w:rsidR="00000000" w:rsidRPr="00000000">
              <w:rPr>
                <w:rFonts w:ascii="Times New Roman" w:cs="Times New Roman" w:eastAsia="Times New Roman" w:hAnsi="Times New Roman"/>
                <w:color w:val="000000"/>
                <w:rtl w:val="0"/>
              </w:rPr>
              <w:t xml:space="preserve">18-04-18</w:t>
            </w: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out: 20</w:t>
            </w:r>
            <w:r w:rsidDel="00000000" w:rsidR="00000000" w:rsidRPr="00000000">
              <w:rPr>
                <w:rFonts w:ascii="Times New Roman" w:cs="Times New Roman" w:eastAsia="Times New Roman" w:hAnsi="Times New Roman"/>
                <w:color w:val="000000"/>
                <w:rtl w:val="0"/>
              </w:rPr>
              <w:t xml:space="preserve">18-09-06</w:t>
            </w: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Matthias Obst</w:t>
            </w:r>
          </w:p>
          <w:p w:rsidR="00000000" w:rsidDel="00000000" w:rsidP="00000000" w:rsidRDefault="00000000" w:rsidRPr="00000000" w14:paraId="000001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Fraction/size: Sessile fraction/40 µm (SF40)</w:t>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Replicate-ID: A</w:t>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Wet weight: 26 g</w:t>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Preserv: DMSO</w:t>
            </w:r>
          </w:p>
        </w:tc>
      </w:tr>
    </w:tbl>
    <w:p w:rsidR="00000000" w:rsidDel="00000000" w:rsidP="00000000" w:rsidRDefault="00000000" w:rsidRPr="00000000" w14:paraId="00000109">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Remember to include your ABS permits in your shipment, as specified in the ARMS </w:t>
      </w:r>
      <w:hyperlink r:id="rId28">
        <w:r w:rsidDel="00000000" w:rsidR="00000000" w:rsidRPr="00000000">
          <w:rPr>
            <w:rFonts w:ascii="Times New Roman" w:cs="Times New Roman" w:eastAsia="Times New Roman" w:hAnsi="Times New Roman"/>
            <w:color w:val="1155cc"/>
            <w:u w:val="single"/>
            <w:rtl w:val="0"/>
          </w:rPr>
          <w:t xml:space="preserve">ABS HowTo</w:t>
        </w:r>
      </w:hyperlink>
      <w:r w:rsidDel="00000000" w:rsidR="00000000" w:rsidRPr="00000000">
        <w:rPr>
          <w:rFonts w:ascii="Times New Roman" w:cs="Times New Roman" w:eastAsia="Times New Roman" w:hAnsi="Times New Roman"/>
          <w:rtl w:val="0"/>
        </w:rPr>
        <w:t xml:space="preserve">: your IRCC code, or copies of emails, and the signed Material Transfer Agreement (</w:t>
      </w:r>
      <w:hyperlink r:id="rId29">
        <w:r w:rsidDel="00000000" w:rsidR="00000000" w:rsidRPr="00000000">
          <w:rPr>
            <w:rFonts w:ascii="Times New Roman" w:cs="Times New Roman" w:eastAsia="Times New Roman" w:hAnsi="Times New Roman"/>
            <w:color w:val="1155cc"/>
            <w:u w:val="single"/>
            <w:rtl w:val="0"/>
          </w:rPr>
          <w:t xml:space="preserve">MTA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Ship the sample to the following address: </w:t>
      </w:r>
      <w:r w:rsidDel="00000000" w:rsidR="00000000" w:rsidRPr="00000000">
        <w:rPr>
          <w:rtl w:val="0"/>
        </w:rPr>
      </w:r>
    </w:p>
    <w:p w:rsidR="00000000" w:rsidDel="00000000" w:rsidP="00000000" w:rsidRDefault="00000000" w:rsidRPr="00000000" w14:paraId="0000010D">
      <w:pPr>
        <w:shd w:fill="ffffff" w:val="clear"/>
        <w:ind w:left="1304" w:firstLine="0"/>
        <w:jc w:val="both"/>
        <w:rPr>
          <w:rFonts w:ascii="Times New Roman" w:cs="Times New Roman" w:eastAsia="Times New Roman" w:hAnsi="Times New Roman"/>
          <w:color w:val="000000"/>
        </w:rPr>
      </w:pPr>
      <w:r w:rsidDel="00000000" w:rsidR="00000000" w:rsidRPr="00000000">
        <w:rPr>
          <w:rtl w:val="0"/>
        </w:rPr>
      </w:r>
    </w:p>
    <w:tbl>
      <w:tblPr>
        <w:tblStyle w:val="Table13"/>
        <w:tblW w:w="5818.0" w:type="dxa"/>
        <w:jc w:val="left"/>
        <w:tblInd w:w="41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18"/>
        <w:tblGridChange w:id="0">
          <w:tblGrid>
            <w:gridCol w:w="5818"/>
          </w:tblGrid>
        </w:tblGridChange>
      </w:tblGrid>
      <w:tr>
        <w:tc>
          <w:tcPr>
            <w:shd w:fill="ddd9c4" w:val="clear"/>
          </w:tcPr>
          <w:p w:rsidR="00000000" w:rsidDel="00000000" w:rsidP="00000000" w:rsidRDefault="00000000" w:rsidRPr="00000000" w14:paraId="0000010E">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Christina Pavloudi </w:t>
            </w:r>
          </w:p>
          <w:p w:rsidR="00000000" w:rsidDel="00000000" w:rsidP="00000000" w:rsidRDefault="00000000" w:rsidRPr="00000000" w14:paraId="0000010F">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Institute of Marine Biology, Biotechnology and Aquaculture</w:t>
            </w:r>
          </w:p>
          <w:p w:rsidR="00000000" w:rsidDel="00000000" w:rsidP="00000000" w:rsidRDefault="00000000" w:rsidRPr="00000000" w14:paraId="00000110">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Hellenic Centre for Marine Research</w:t>
            </w:r>
          </w:p>
          <w:p w:rsidR="00000000" w:rsidDel="00000000" w:rsidP="00000000" w:rsidRDefault="00000000" w:rsidRPr="00000000" w14:paraId="00000111">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(former US Base) Gournes Pediados</w:t>
            </w:r>
          </w:p>
          <w:p w:rsidR="00000000" w:rsidDel="00000000" w:rsidP="00000000" w:rsidRDefault="00000000" w:rsidRPr="00000000" w14:paraId="00000112">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71500 Heraklion Crete</w:t>
            </w:r>
          </w:p>
          <w:p w:rsidR="00000000" w:rsidDel="00000000" w:rsidP="00000000" w:rsidRDefault="00000000" w:rsidRPr="00000000" w14:paraId="00000113">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Greece (Hellas)</w:t>
            </w:r>
          </w:p>
          <w:p w:rsidR="00000000" w:rsidDel="00000000" w:rsidP="00000000" w:rsidRDefault="00000000" w:rsidRPr="00000000" w14:paraId="00000114">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Telephone: +30 2810 33 77 41</w:t>
            </w:r>
          </w:p>
          <w:p w:rsidR="00000000" w:rsidDel="00000000" w:rsidP="00000000" w:rsidRDefault="00000000" w:rsidRPr="00000000" w14:paraId="00000115">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Mobile phone: +30 6934 17 71 86</w:t>
            </w:r>
          </w:p>
          <w:p w:rsidR="00000000" w:rsidDel="00000000" w:rsidP="00000000" w:rsidRDefault="00000000" w:rsidRPr="00000000" w14:paraId="00000116">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Christina Pavloudi (</w:t>
            </w:r>
            <w:hyperlink r:id="rId30">
              <w:r w:rsidDel="00000000" w:rsidR="00000000" w:rsidRPr="00000000">
                <w:rPr>
                  <w:rFonts w:ascii="Times New Roman" w:cs="Times New Roman" w:eastAsia="Times New Roman" w:hAnsi="Times New Roman"/>
                  <w:color w:val="000000"/>
                  <w:rtl w:val="0"/>
                </w:rPr>
                <w:t xml:space="preserve">cpavloud@hcmr.gr</w:t>
              </w:r>
            </w:hyperlink>
            <w:r w:rsidDel="00000000" w:rsidR="00000000" w:rsidRPr="00000000">
              <w:rPr>
                <w:rFonts w:ascii="Times New Roman" w:cs="Times New Roman" w:eastAsia="Times New Roman" w:hAnsi="Times New Roman"/>
                <w:color w:val="000000"/>
                <w:rtl w:val="0"/>
              </w:rPr>
              <w:t xml:space="preserve">)</w:t>
            </w:r>
          </w:p>
        </w:tc>
      </w:tr>
    </w:tbl>
    <w:p w:rsidR="00000000" w:rsidDel="00000000" w:rsidP="00000000" w:rsidRDefault="00000000" w:rsidRPr="00000000" w14:paraId="00000117">
      <w:pPr>
        <w:shd w:fill="ffffff" w:val="clea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highlight w:val="white"/>
          <w:rtl w:val="0"/>
        </w:rPr>
        <w:t xml:space="preserve">Important:</w:t>
      </w:r>
      <w:r w:rsidDel="00000000" w:rsidR="00000000" w:rsidRPr="00000000">
        <w:rPr>
          <w:rFonts w:ascii="Times New Roman" w:cs="Times New Roman" w:eastAsia="Times New Roman" w:hAnsi="Times New Roman"/>
          <w:color w:val="000000"/>
          <w:highlight w:val="white"/>
          <w:rtl w:val="0"/>
        </w:rPr>
        <w:t xml:space="preserve"> Please make sure you write down correctly our </w:t>
      </w:r>
      <w:r w:rsidDel="00000000" w:rsidR="00000000" w:rsidRPr="00000000">
        <w:rPr>
          <w:rFonts w:ascii="Times New Roman" w:cs="Times New Roman" w:eastAsia="Times New Roman" w:hAnsi="Times New Roman"/>
          <w:color w:val="000000"/>
          <w:highlight w:val="white"/>
          <w:u w:val="single"/>
          <w:rtl w:val="0"/>
        </w:rPr>
        <w:t xml:space="preserve">NAMES</w:t>
      </w:r>
      <w:r w:rsidDel="00000000" w:rsidR="00000000" w:rsidRPr="00000000">
        <w:rPr>
          <w:rFonts w:ascii="Times New Roman" w:cs="Times New Roman" w:eastAsia="Times New Roman" w:hAnsi="Times New Roman"/>
          <w:color w:val="000000"/>
          <w:highlight w:val="white"/>
          <w:rtl w:val="0"/>
        </w:rPr>
        <w:t xml:space="preserve"> and </w:t>
      </w:r>
      <w:r w:rsidDel="00000000" w:rsidR="00000000" w:rsidRPr="00000000">
        <w:rPr>
          <w:rFonts w:ascii="Times New Roman" w:cs="Times New Roman" w:eastAsia="Times New Roman" w:hAnsi="Times New Roman"/>
          <w:color w:val="000000"/>
          <w:highlight w:val="white"/>
          <w:u w:val="single"/>
          <w:rtl w:val="0"/>
        </w:rPr>
        <w:t xml:space="preserve">TELEPHONE NUMBERS</w:t>
      </w:r>
      <w:r w:rsidDel="00000000" w:rsidR="00000000" w:rsidRPr="00000000">
        <w:rPr>
          <w:rFonts w:ascii="Times New Roman" w:cs="Times New Roman" w:eastAsia="Times New Roman" w:hAnsi="Times New Roman"/>
          <w:color w:val="000000"/>
          <w:highlight w:val="white"/>
          <w:rtl w:val="0"/>
        </w:rPr>
        <w:t xml:space="preserve"> and the full </w:t>
      </w:r>
      <w:r w:rsidDel="00000000" w:rsidR="00000000" w:rsidRPr="00000000">
        <w:rPr>
          <w:rFonts w:ascii="Times New Roman" w:cs="Times New Roman" w:eastAsia="Times New Roman" w:hAnsi="Times New Roman"/>
          <w:color w:val="000000"/>
          <w:highlight w:val="white"/>
          <w:u w:val="single"/>
          <w:rtl w:val="0"/>
        </w:rPr>
        <w:t xml:space="preserve">SHIPPING ADDRESS</w:t>
      </w:r>
      <w:r w:rsidDel="00000000" w:rsidR="00000000" w:rsidRPr="00000000">
        <w:rPr>
          <w:rFonts w:ascii="Times New Roman" w:cs="Times New Roman" w:eastAsia="Times New Roman" w:hAnsi="Times New Roman"/>
          <w:color w:val="000000"/>
          <w:highlight w:val="white"/>
          <w:rtl w:val="0"/>
        </w:rPr>
        <w:t xml:space="preserve">, when sending your parcels. </w:t>
      </w:r>
      <w:r w:rsidDel="00000000" w:rsidR="00000000" w:rsidRPr="00000000">
        <w:rPr>
          <w:rFonts w:ascii="Times New Roman" w:cs="Times New Roman" w:eastAsia="Times New Roman" w:hAnsi="Times New Roman"/>
          <w:color w:val="000000"/>
          <w:rtl w:val="0"/>
        </w:rPr>
        <w:t xml:space="preserve">This is very important, since parcels </w:t>
      </w:r>
      <w:r w:rsidDel="00000000" w:rsidR="00000000" w:rsidRPr="00000000">
        <w:rPr>
          <w:rFonts w:ascii="Times New Roman" w:cs="Times New Roman" w:eastAsia="Times New Roman" w:hAnsi="Times New Roman"/>
          <w:rtl w:val="0"/>
        </w:rPr>
        <w:t xml:space="preserve">will </w:t>
      </w:r>
      <w:r w:rsidDel="00000000" w:rsidR="00000000" w:rsidRPr="00000000">
        <w:rPr>
          <w:rFonts w:ascii="Times New Roman" w:cs="Times New Roman" w:eastAsia="Times New Roman" w:hAnsi="Times New Roman"/>
          <w:color w:val="000000"/>
          <w:rtl w:val="0"/>
        </w:rPr>
        <w:t xml:space="preserve">get lost otherwise. Please also try to remember </w:t>
      </w:r>
      <w:r w:rsidDel="00000000" w:rsidR="00000000" w:rsidRPr="00000000">
        <w:rPr>
          <w:rFonts w:ascii="Times New Roman" w:cs="Times New Roman" w:eastAsia="Times New Roman" w:hAnsi="Times New Roman"/>
          <w:color w:val="000000"/>
          <w:u w:val="single"/>
          <w:rtl w:val="0"/>
        </w:rPr>
        <w:t xml:space="preserve">NOT TO DECLARE ANY COMMERCIAL VALUE</w:t>
      </w:r>
      <w:r w:rsidDel="00000000" w:rsidR="00000000" w:rsidRPr="00000000">
        <w:rPr>
          <w:rFonts w:ascii="Times New Roman" w:cs="Times New Roman" w:eastAsia="Times New Roman" w:hAnsi="Times New Roman"/>
          <w:color w:val="000000"/>
          <w:rtl w:val="0"/>
        </w:rPr>
        <w:t xml:space="preserve"> for the contents of the parcel and to </w:t>
      </w:r>
      <w:r w:rsidDel="00000000" w:rsidR="00000000" w:rsidRPr="00000000">
        <w:rPr>
          <w:rFonts w:ascii="Times New Roman" w:cs="Times New Roman" w:eastAsia="Times New Roman" w:hAnsi="Times New Roman"/>
          <w:color w:val="000000"/>
          <w:u w:val="single"/>
          <w:rtl w:val="0"/>
        </w:rPr>
        <w:t xml:space="preserve">SPECIFY</w:t>
      </w:r>
      <w:r w:rsidDel="00000000" w:rsidR="00000000" w:rsidRPr="00000000">
        <w:rPr>
          <w:rFonts w:ascii="Times New Roman" w:cs="Times New Roman" w:eastAsia="Times New Roman" w:hAnsi="Times New Roman"/>
          <w:color w:val="000000"/>
          <w:rtl w:val="0"/>
        </w:rPr>
        <w:t xml:space="preserve">, with a note on the parcel, that they are </w:t>
      </w:r>
      <w:r w:rsidDel="00000000" w:rsidR="00000000" w:rsidRPr="00000000">
        <w:rPr>
          <w:rFonts w:ascii="Times New Roman" w:cs="Times New Roman" w:eastAsia="Times New Roman" w:hAnsi="Times New Roman"/>
          <w:b w:val="1"/>
          <w:color w:val="000000"/>
          <w:u w:val="single"/>
          <w:rtl w:val="0"/>
        </w:rPr>
        <w:t xml:space="preserve">ARMS SAMPLES</w:t>
      </w:r>
      <w:r w:rsidDel="00000000" w:rsidR="00000000" w:rsidRPr="00000000">
        <w:rPr>
          <w:rFonts w:ascii="Times New Roman" w:cs="Times New Roman" w:eastAsia="Times New Roman" w:hAnsi="Times New Roman"/>
          <w:color w:val="000000"/>
          <w:rtl w:val="0"/>
        </w:rPr>
        <w:t xml:space="preserve"> (courier companies can easier recogni</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color w:val="000000"/>
          <w:rtl w:val="0"/>
        </w:rPr>
        <w:t xml:space="preserve">e the parcel and deliver it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color w:val="000000"/>
          <w:rtl w:val="0"/>
        </w:rPr>
        <w:t xml:space="preserve">HCMR with no delays or customs issues).</w:t>
      </w:r>
    </w:p>
    <w:p w:rsidR="00000000" w:rsidDel="00000000" w:rsidP="00000000" w:rsidRDefault="00000000" w:rsidRPr="00000000" w14:paraId="00000119">
      <w:pPr>
        <w:shd w:fill="ffffff" w:val="clear"/>
        <w:ind w:left="36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1A">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Send an email to </w:t>
      </w:r>
      <w:r w:rsidDel="00000000" w:rsidR="00000000" w:rsidRPr="00000000">
        <w:rPr>
          <w:rFonts w:ascii="Times New Roman" w:cs="Times New Roman" w:eastAsia="Times New Roman" w:hAnsi="Times New Roman"/>
          <w:color w:val="000000"/>
          <w:u w:val="single"/>
          <w:rtl w:val="0"/>
        </w:rPr>
        <w:t xml:space="preserve">Christina Pavloudi (</w:t>
      </w:r>
      <w:hyperlink r:id="rId31">
        <w:r w:rsidDel="00000000" w:rsidR="00000000" w:rsidRPr="00000000">
          <w:rPr>
            <w:rFonts w:ascii="Times New Roman" w:cs="Times New Roman" w:eastAsia="Times New Roman" w:hAnsi="Times New Roman"/>
            <w:color w:val="0000ff"/>
            <w:u w:val="single"/>
            <w:rtl w:val="0"/>
          </w:rPr>
          <w:t xml:space="preserve">cpavloud@hcmr.gr</w:t>
        </w:r>
      </w:hyperlink>
      <w:r w:rsidDel="00000000" w:rsidR="00000000" w:rsidRPr="00000000">
        <w:rPr>
          <w:rFonts w:ascii="Times New Roman" w:cs="Times New Roman" w:eastAsia="Times New Roman" w:hAnsi="Times New Roman"/>
          <w:color w:val="000000"/>
          <w:u w:val="single"/>
          <w:rtl w:val="0"/>
        </w:rPr>
        <w:t xml:space="preserve">)</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Times New Roman" w:cs="Times New Roman" w:eastAsia="Times New Roman" w:hAnsi="Times New Roman"/>
          <w:color w:val="000000"/>
          <w:u w:val="single"/>
          <w:rtl w:val="0"/>
        </w:rPr>
        <w:t xml:space="preserve">Matthias Obst</w:t>
      </w:r>
      <w:r w:rsidDel="00000000" w:rsidR="00000000" w:rsidRPr="00000000">
        <w:rPr>
          <w:rFonts w:ascii="Times New Roman" w:cs="Times New Roman" w:eastAsia="Times New Roman" w:hAnsi="Times New Roman"/>
          <w:color w:val="000000"/>
          <w:rtl w:val="0"/>
        </w:rPr>
        <w:t xml:space="preserve"> (</w:t>
      </w:r>
      <w:hyperlink r:id="rId32">
        <w:r w:rsidDel="00000000" w:rsidR="00000000" w:rsidRPr="00000000">
          <w:rPr>
            <w:rFonts w:ascii="Times New Roman" w:cs="Times New Roman" w:eastAsia="Times New Roman" w:hAnsi="Times New Roman"/>
            <w:color w:val="0000ff"/>
            <w:u w:val="single"/>
            <w:rtl w:val="0"/>
          </w:rPr>
          <w:t xml:space="preserve">matthias.obst@marine.gu.se</w:t>
        </w:r>
      </w:hyperlink>
      <w:r w:rsidDel="00000000" w:rsidR="00000000" w:rsidRPr="00000000">
        <w:rPr>
          <w:rFonts w:ascii="Times New Roman" w:cs="Times New Roman" w:eastAsia="Times New Roman" w:hAnsi="Times New Roman"/>
          <w:color w:val="000000"/>
          <w:rtl w:val="0"/>
        </w:rPr>
        <w:t xml:space="preserve">) with the shipping details and dates. When the samples arrive, Christina will send you a short confirmation email with a photocopy of the bilaterally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signed </w:t>
      </w:r>
      <w:r w:rsidDel="00000000" w:rsidR="00000000" w:rsidRPr="00000000">
        <w:rPr>
          <w:rFonts w:ascii="Times New Roman" w:cs="Times New Roman" w:eastAsia="Times New Roman" w:hAnsi="Times New Roman"/>
          <w:rtl w:val="0"/>
        </w:rPr>
        <w:t xml:space="preserve">MTA</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11B">
      <w:pPr>
        <w:shd w:fill="ffffff" w:val="clear"/>
        <w:jc w:val="both"/>
        <w:rPr>
          <w:rFonts w:ascii="Times New Roman" w:cs="Times New Roman" w:eastAsia="Times New Roman" w:hAnsi="Times New Roman"/>
          <w:i w:val="1"/>
          <w:color w:val="000000"/>
        </w:rPr>
      </w:pPr>
      <w:r w:rsidDel="00000000" w:rsidR="00000000" w:rsidRPr="00000000">
        <w:rPr>
          <w:rtl w:val="0"/>
        </w:rPr>
      </w:r>
    </w:p>
    <w:tbl>
      <w:tblPr>
        <w:tblStyle w:val="Table14"/>
        <w:tblW w:w="905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091"/>
        <w:gridCol w:w="2963"/>
        <w:tblGridChange w:id="0">
          <w:tblGrid>
            <w:gridCol w:w="6091"/>
            <w:gridCol w:w="2963"/>
          </w:tblGrid>
        </w:tblGridChange>
      </w:tblGrid>
      <w:tr>
        <w:tc>
          <w:tcPr/>
          <w:p w:rsidR="00000000" w:rsidDel="00000000" w:rsidP="00000000" w:rsidRDefault="00000000" w:rsidRPr="00000000" w14:paraId="0000011C">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3640784" cy="2733805"/>
                  <wp:effectExtent b="0" l="0" r="0" t="0"/>
                  <wp:docPr descr="Macintosh HD:Users:matthiasobst:Documents:Data:ASSEMBLE PLUS:JRA1 GOs (WP7):ARMS action 2018:Shipments:Spain:Unknown.jpeg" id="31" name="image1.jpg"/>
                  <a:graphic>
                    <a:graphicData uri="http://schemas.openxmlformats.org/drawingml/2006/picture">
                      <pic:pic>
                        <pic:nvPicPr>
                          <pic:cNvPr descr="Macintosh HD:Users:matthiasobst:Documents:Data:ASSEMBLE PLUS:JRA1 GOs (WP7):ARMS action 2018:Shipments:Spain:Unknown.jpeg" id="0" name="image1.jpg"/>
                          <pic:cNvPicPr preferRelativeResize="0"/>
                        </pic:nvPicPr>
                        <pic:blipFill>
                          <a:blip r:embed="rId33"/>
                          <a:srcRect b="0" l="0" r="0" t="0"/>
                          <a:stretch>
                            <a:fillRect/>
                          </a:stretch>
                        </pic:blipFill>
                        <pic:spPr>
                          <a:xfrm>
                            <a:off x="0" y="0"/>
                            <a:ext cx="3640784" cy="27338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D">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0000"/>
                <w:rtl w:val="0"/>
              </w:rPr>
              <w:t xml:space="preserve">Fig </w:t>
            </w:r>
            <w:r w:rsidDel="00000000" w:rsidR="00000000" w:rsidRPr="00000000">
              <w:rPr>
                <w:rFonts w:ascii="Times New Roman" w:cs="Times New Roman" w:eastAsia="Times New Roman" w:hAnsi="Times New Roman"/>
                <w:b w:val="1"/>
                <w:i w:val="1"/>
                <w:rtl w:val="0"/>
              </w:rPr>
              <w:t xml:space="preserve">7</w:t>
            </w:r>
            <w:r w:rsidDel="00000000" w:rsidR="00000000" w:rsidRPr="00000000">
              <w:rPr>
                <w:rFonts w:ascii="Times New Roman" w:cs="Times New Roman" w:eastAsia="Times New Roman" w:hAnsi="Times New Roman"/>
                <w:b w:val="1"/>
                <w:i w:val="1"/>
                <w:color w:val="000000"/>
                <w:rtl w:val="0"/>
              </w:rPr>
              <w:t xml:space="preserve">. </w:t>
            </w:r>
            <w:r w:rsidDel="00000000" w:rsidR="00000000" w:rsidRPr="00000000">
              <w:rPr>
                <w:rFonts w:ascii="Times New Roman" w:cs="Times New Roman" w:eastAsia="Times New Roman" w:hAnsi="Times New Roman"/>
                <w:i w:val="1"/>
                <w:color w:val="000000"/>
                <w:rtl w:val="0"/>
              </w:rPr>
              <w:t xml:space="preserve">Samples ready for shipment. </w:t>
            </w:r>
            <w:r w:rsidDel="00000000" w:rsidR="00000000" w:rsidRPr="00000000">
              <w:rPr>
                <w:rFonts w:ascii="Times New Roman" w:cs="Times New Roman" w:eastAsia="Times New Roman" w:hAnsi="Times New Roman"/>
                <w:i w:val="1"/>
                <w:rtl w:val="0"/>
              </w:rPr>
              <w:t xml:space="preserve">Photograph credits: ARMS-MBON network.</w:t>
            </w:r>
            <w:r w:rsidDel="00000000" w:rsidR="00000000" w:rsidRPr="00000000">
              <w:rPr>
                <w:rtl w:val="0"/>
              </w:rPr>
            </w:r>
          </w:p>
        </w:tc>
      </w:tr>
    </w:tbl>
    <w:p w:rsidR="00000000" w:rsidDel="00000000" w:rsidP="00000000" w:rsidRDefault="00000000" w:rsidRPr="00000000" w14:paraId="0000011E">
      <w:pPr>
        <w:pStyle w:val="Heading2"/>
        <w:jc w:val="both"/>
        <w:rPr>
          <w:rFonts w:ascii="Times New Roman" w:cs="Times New Roman" w:eastAsia="Times New Roman" w:hAnsi="Times New Roman"/>
        </w:rPr>
      </w:pPr>
      <w:bookmarkStart w:colFirst="0" w:colLast="0" w:name="_heading=h.35nkun2" w:id="18"/>
      <w:bookmarkEnd w:id="18"/>
      <w:r w:rsidDel="00000000" w:rsidR="00000000" w:rsidRPr="00000000">
        <w:rPr>
          <w:rFonts w:ascii="Times New Roman" w:cs="Times New Roman" w:eastAsia="Times New Roman" w:hAnsi="Times New Roman"/>
          <w:rtl w:val="0"/>
        </w:rPr>
        <w:t xml:space="preserve">5.2. Checklist for the sample package</w:t>
      </w:r>
    </w:p>
    <w:p w:rsidR="00000000" w:rsidDel="00000000" w:rsidP="00000000" w:rsidRDefault="00000000" w:rsidRPr="00000000" w14:paraId="0000011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items need to be in the sample package:</w:t>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three falcon tubes, i.e. at least one tube per fraction and with labels as explained above. We recommend that you keep the remaining, labelled, falcon tubes as “backup-replicates” for long-term storage in your institute. </w:t>
      </w:r>
    </w:p>
    <w:p w:rsidR="00000000" w:rsidDel="00000000" w:rsidP="00000000" w:rsidRDefault="00000000" w:rsidRPr="00000000" w14:paraId="00000123">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Filled out, printed and signed Material Transfer Agreement (</w:t>
      </w:r>
      <w:hyperlink r:id="rId34">
        <w:r w:rsidDel="00000000" w:rsidR="00000000" w:rsidRPr="00000000">
          <w:rPr>
            <w:rFonts w:ascii="Times New Roman" w:cs="Times New Roman" w:eastAsia="Times New Roman" w:hAnsi="Times New Roman"/>
            <w:color w:val="1155cc"/>
            <w:u w:val="single"/>
            <w:rtl w:val="0"/>
          </w:rPr>
          <w:t xml:space="preserve">MTA</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4">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 declaration of due diligence (see the ARMS </w:t>
      </w:r>
      <w:hyperlink r:id="rId35">
        <w:r w:rsidDel="00000000" w:rsidR="00000000" w:rsidRPr="00000000">
          <w:rPr>
            <w:rFonts w:ascii="Times New Roman" w:cs="Times New Roman" w:eastAsia="Times New Roman" w:hAnsi="Times New Roman"/>
            <w:color w:val="1155cc"/>
            <w:u w:val="single"/>
            <w:rtl w:val="0"/>
          </w:rPr>
          <w:t xml:space="preserve"> ABS HowTo</w:t>
        </w:r>
      </w:hyperlink>
      <w:r w:rsidDel="00000000" w:rsidR="00000000" w:rsidRPr="00000000">
        <w:rPr>
          <w:rFonts w:ascii="Times New Roman" w:cs="Times New Roman" w:eastAsia="Times New Roman" w:hAnsi="Times New Roman"/>
          <w:rtl w:val="0"/>
        </w:rPr>
        <w:t xml:space="preserve"> for an explanation of what this is)</w:t>
      </w:r>
    </w:p>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Please keep copies of all documents together with the “backup-replicate” samples in your institution.</w:t>
      </w:r>
      <w:r w:rsidDel="00000000" w:rsidR="00000000" w:rsidRPr="00000000">
        <w:rPr>
          <w:rtl w:val="0"/>
        </w:rPr>
      </w:r>
    </w:p>
    <w:p w:rsidR="00000000" w:rsidDel="00000000" w:rsidP="00000000" w:rsidRDefault="00000000" w:rsidRPr="00000000" w14:paraId="00000127">
      <w:pPr>
        <w:pStyle w:val="Heading2"/>
        <w:jc w:val="both"/>
        <w:rPr>
          <w:rFonts w:ascii="Times New Roman" w:cs="Times New Roman" w:eastAsia="Times New Roman" w:hAnsi="Times New Roman"/>
        </w:rPr>
      </w:pPr>
      <w:bookmarkStart w:colFirst="0" w:colLast="0" w:name="_heading=h.44sinio" w:id="19"/>
      <w:bookmarkEnd w:id="19"/>
      <w:r w:rsidDel="00000000" w:rsidR="00000000" w:rsidRPr="00000000">
        <w:rPr>
          <w:rFonts w:ascii="Times New Roman" w:cs="Times New Roman" w:eastAsia="Times New Roman" w:hAnsi="Times New Roman"/>
          <w:rtl w:val="0"/>
        </w:rPr>
        <w:t xml:space="preserve">5.4. What happens next?</w:t>
      </w:r>
    </w:p>
    <w:p w:rsidR="00000000" w:rsidDel="00000000" w:rsidP="00000000" w:rsidRDefault="00000000" w:rsidRPr="00000000" w14:paraId="00000128">
      <w:pPr>
        <w:shd w:fill="ffffff" w:val="clea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9">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Once your samples </w:t>
      </w:r>
      <w:r w:rsidDel="00000000" w:rsidR="00000000" w:rsidRPr="00000000">
        <w:rPr>
          <w:rFonts w:ascii="Times New Roman" w:cs="Times New Roman" w:eastAsia="Times New Roman" w:hAnsi="Times New Roman"/>
          <w:rtl w:val="0"/>
        </w:rPr>
        <w:t xml:space="preserve">arrive</w:t>
      </w:r>
      <w:r w:rsidDel="00000000" w:rsidR="00000000" w:rsidRPr="00000000">
        <w:rPr>
          <w:rFonts w:ascii="Times New Roman" w:cs="Times New Roman" w:eastAsia="Times New Roman" w:hAnsi="Times New Roman"/>
          <w:color w:val="000000"/>
          <w:rtl w:val="0"/>
        </w:rPr>
        <w:t xml:space="preserve"> at HCMR, </w:t>
      </w:r>
      <w:r w:rsidDel="00000000" w:rsidR="00000000" w:rsidRPr="00000000">
        <w:rPr>
          <w:rFonts w:ascii="Times New Roman" w:cs="Times New Roman" w:eastAsia="Times New Roman" w:hAnsi="Times New Roman"/>
          <w:rtl w:val="0"/>
        </w:rPr>
        <w:t xml:space="preserve">you</w:t>
      </w:r>
      <w:r w:rsidDel="00000000" w:rsidR="00000000" w:rsidRPr="00000000">
        <w:rPr>
          <w:rFonts w:ascii="Times New Roman" w:cs="Times New Roman" w:eastAsia="Times New Roman" w:hAnsi="Times New Roman"/>
          <w:color w:val="000000"/>
          <w:rtl w:val="0"/>
        </w:rPr>
        <w:t xml:space="preserve"> will receive a confirmation email (if not, please send a reminder 2 weeks after shipping your samples).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color w:val="000000"/>
          <w:rtl w:val="0"/>
        </w:rPr>
        <w:t xml:space="preserve"> samples will be processed </w:t>
      </w:r>
      <w:r w:rsidDel="00000000" w:rsidR="00000000" w:rsidRPr="00000000">
        <w:rPr>
          <w:rFonts w:ascii="Times New Roman" w:cs="Times New Roman" w:eastAsia="Times New Roman" w:hAnsi="Times New Roman"/>
          <w:rtl w:val="0"/>
        </w:rPr>
        <w:t xml:space="preserve">as a</w:t>
      </w:r>
      <w:r w:rsidDel="00000000" w:rsidR="00000000" w:rsidRPr="00000000">
        <w:rPr>
          <w:rFonts w:ascii="Times New Roman" w:cs="Times New Roman" w:eastAsia="Times New Roman" w:hAnsi="Times New Roman"/>
          <w:color w:val="000000"/>
          <w:rtl w:val="0"/>
        </w:rPr>
        <w:t xml:space="preserve"> batch approximately every 3 months. We sequence the following genetic markers: COI, 18S rRNA (V</w:t>
      </w:r>
      <w:r w:rsidDel="00000000" w:rsidR="00000000" w:rsidRPr="00000000">
        <w:rPr>
          <w:rFonts w:ascii="Times New Roman" w:cs="Times New Roman" w:eastAsia="Times New Roman" w:hAnsi="Times New Roman"/>
          <w:rtl w:val="0"/>
        </w:rPr>
        <w:t xml:space="preserve">9 region</w:t>
      </w:r>
      <w:r w:rsidDel="00000000" w:rsidR="00000000" w:rsidRPr="00000000">
        <w:rPr>
          <w:rFonts w:ascii="Times New Roman" w:cs="Times New Roman" w:eastAsia="Times New Roman" w:hAnsi="Times New Roman"/>
          <w:color w:val="000000"/>
          <w:rtl w:val="0"/>
        </w:rPr>
        <w:t xml:space="preserve">), ITS1. Once the sequences are produced, they will be uploaded to European Nucleotide Archive (ENA) (under the submission account id Webin-55576: contact </w:t>
      </w:r>
      <w:r w:rsidDel="00000000" w:rsidR="00000000" w:rsidRPr="00000000">
        <w:rPr>
          <w:rFonts w:ascii="Times New Roman" w:cs="Times New Roman" w:eastAsia="Times New Roman" w:hAnsi="Times New Roman"/>
          <w:rtl w:val="0"/>
        </w:rPr>
        <w:t xml:space="preserve">Matthias Obst or Christina Pavloudi for access details</w:t>
      </w:r>
      <w:r w:rsidDel="00000000" w:rsidR="00000000" w:rsidRPr="00000000">
        <w:rPr>
          <w:rFonts w:ascii="Times New Roman" w:cs="Times New Roman" w:eastAsia="Times New Roman" w:hAnsi="Times New Roman"/>
          <w:color w:val="000000"/>
          <w:rtl w:val="0"/>
        </w:rPr>
        <w:t xml:space="preserve">) and made available through the data management platform (PlutoF) </w:t>
      </w:r>
      <w:r w:rsidDel="00000000" w:rsidR="00000000" w:rsidRPr="00000000">
        <w:rPr>
          <w:rFonts w:ascii="Times New Roman" w:cs="Times New Roman" w:eastAsia="Times New Roman" w:hAnsi="Times New Roman"/>
          <w:i w:val="1"/>
          <w:rtl w:val="0"/>
        </w:rPr>
        <w:t xml:space="preserve">via </w:t>
      </w:r>
      <w:r w:rsidDel="00000000" w:rsidR="00000000" w:rsidRPr="00000000">
        <w:rPr>
          <w:rFonts w:ascii="Times New Roman" w:cs="Times New Roman" w:eastAsia="Times New Roman" w:hAnsi="Times New Roman"/>
          <w:rtl w:val="0"/>
        </w:rPr>
        <w:t xml:space="preserve">their run accession numbers</w:t>
      </w:r>
      <w:r w:rsidDel="00000000" w:rsidR="00000000" w:rsidRPr="00000000">
        <w:rPr>
          <w:rFonts w:ascii="Times New Roman" w:cs="Times New Roman" w:eastAsia="Times New Roman" w:hAnsi="Times New Roman"/>
          <w:color w:val="000000"/>
          <w:rtl w:val="0"/>
        </w:rPr>
        <w:t xml:space="preserve">. You will have </w:t>
      </w:r>
      <w:r w:rsidDel="00000000" w:rsidR="00000000" w:rsidRPr="00000000">
        <w:rPr>
          <w:rFonts w:ascii="Times New Roman" w:cs="Times New Roman" w:eastAsia="Times New Roman" w:hAnsi="Times New Roman"/>
          <w:rtl w:val="0"/>
        </w:rPr>
        <w:t xml:space="preserve">exclusive </w:t>
      </w:r>
      <w:r w:rsidDel="00000000" w:rsidR="00000000" w:rsidRPr="00000000">
        <w:rPr>
          <w:rFonts w:ascii="Times New Roman" w:cs="Times New Roman" w:eastAsia="Times New Roman" w:hAnsi="Times New Roman"/>
          <w:color w:val="000000"/>
          <w:rtl w:val="0"/>
        </w:rPr>
        <w:t xml:space="preserve"> access to the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sequences for a moratorium period of one year. Thereafter these sequences will automatically be made public. </w:t>
      </w:r>
    </w:p>
    <w:p w:rsidR="00000000" w:rsidDel="00000000" w:rsidP="00000000" w:rsidRDefault="00000000" w:rsidRPr="00000000" w14:paraId="0000012A">
      <w:pPr>
        <w:shd w:fill="ffffff" w:val="clea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B">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In addition, we will periodically run a sequence cleaning, trimming, and analysis for all raw sequences </w:t>
      </w:r>
      <w:r w:rsidDel="00000000" w:rsidR="00000000" w:rsidRPr="00000000">
        <w:rPr>
          <w:rFonts w:ascii="Times New Roman" w:cs="Times New Roman" w:eastAsia="Times New Roman" w:hAnsi="Times New Roman"/>
          <w:rtl w:val="0"/>
        </w:rPr>
        <w:t xml:space="preserve">using</w:t>
      </w:r>
      <w:r w:rsidDel="00000000" w:rsidR="00000000" w:rsidRPr="00000000">
        <w:rPr>
          <w:rFonts w:ascii="Times New Roman" w:cs="Times New Roman" w:eastAsia="Times New Roman" w:hAnsi="Times New Roman"/>
          <w:color w:val="000000"/>
          <w:rtl w:val="0"/>
        </w:rPr>
        <w:t xml:space="preserve"> the </w:t>
      </w:r>
      <w:hyperlink r:id="rId36">
        <w:r w:rsidDel="00000000" w:rsidR="00000000" w:rsidRPr="00000000">
          <w:rPr>
            <w:rFonts w:ascii="Times New Roman" w:cs="Times New Roman" w:eastAsia="Times New Roman" w:hAnsi="Times New Roman"/>
            <w:color w:val="1155cc"/>
            <w:u w:val="single"/>
            <w:rtl w:val="0"/>
          </w:rPr>
          <w:t xml:space="preserve">PEMA pipeline</w:t>
        </w:r>
      </w:hyperlink>
      <w:r w:rsidDel="00000000" w:rsidR="00000000" w:rsidRPr="00000000">
        <w:rPr>
          <w:rFonts w:ascii="Times New Roman" w:cs="Times New Roman" w:eastAsia="Times New Roman" w:hAnsi="Times New Roman"/>
          <w:color w:val="000000"/>
          <w:rtl w:val="0"/>
        </w:rPr>
        <w:t xml:space="preserve"> to generate a consistent data product from the raw sequence data. These data will likewise be made available to you through the data management platform. </w:t>
      </w:r>
      <w:r w:rsidDel="00000000" w:rsidR="00000000" w:rsidRPr="00000000">
        <w:rPr>
          <w:rtl w:val="0"/>
        </w:rPr>
      </w:r>
    </w:p>
    <w:p w:rsidR="00000000" w:rsidDel="00000000" w:rsidP="00000000" w:rsidRDefault="00000000" w:rsidRPr="00000000" w14:paraId="0000012C">
      <w:pPr>
        <w:shd w:fill="ffffff" w:val="clea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hd w:fill="ffffff" w:val="clea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Each year, all data in PlutoF will be linked to a metadata record in IMIS; for more detail see the</w:t>
      </w:r>
      <w:hyperlink r:id="rId37">
        <w:r w:rsidDel="00000000" w:rsidR="00000000" w:rsidRPr="00000000">
          <w:rPr>
            <w:rFonts w:ascii="Times New Roman" w:cs="Times New Roman" w:eastAsia="Times New Roman" w:hAnsi="Times New Roman"/>
            <w:color w:val="1155cc"/>
            <w:u w:val="single"/>
            <w:rtl w:val="0"/>
          </w:rPr>
          <w:t xml:space="preserve"> Data Management Plan</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2E">
      <w:pPr>
        <w:pStyle w:val="Heading1"/>
        <w:jc w:val="both"/>
        <w:rPr>
          <w:rFonts w:ascii="Times New Roman" w:cs="Times New Roman" w:eastAsia="Times New Roman" w:hAnsi="Times New Roman"/>
        </w:rPr>
      </w:pPr>
      <w:bookmarkStart w:colFirst="0" w:colLast="0" w:name="_heading=h.2jxsxqh" w:id="20"/>
      <w:bookmarkEnd w:id="20"/>
      <w:r w:rsidDel="00000000" w:rsidR="00000000" w:rsidRPr="00000000">
        <w:rPr>
          <w:rFonts w:ascii="Times New Roman" w:cs="Times New Roman" w:eastAsia="Times New Roman" w:hAnsi="Times New Roman"/>
          <w:rtl w:val="0"/>
        </w:rPr>
        <w:t xml:space="preserve">6. Biobanking </w:t>
      </w:r>
    </w:p>
    <w:p w:rsidR="00000000" w:rsidDel="00000000" w:rsidP="00000000" w:rsidRDefault="00000000" w:rsidRPr="00000000" w14:paraId="0000012F">
      <w:pPr>
        <w:shd w:fill="ffffff" w:val="clea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ask all partners to keep at least one “backup-sample” replicate from each of the three fractions of an ARMS sample event, together with a copy of the legal documents (</w:t>
      </w:r>
      <w:hyperlink r:id="rId38">
        <w:r w:rsidDel="00000000" w:rsidR="00000000" w:rsidRPr="00000000">
          <w:rPr>
            <w:rFonts w:ascii="Times New Roman" w:cs="Times New Roman" w:eastAsia="Times New Roman" w:hAnsi="Times New Roman"/>
            <w:color w:val="1155cc"/>
            <w:u w:val="single"/>
            <w:rtl w:val="0"/>
          </w:rPr>
          <w:t xml:space="preserve">ABS PICC code or “due diligence”</w:t>
        </w:r>
      </w:hyperlink>
      <w:r w:rsidDel="00000000" w:rsidR="00000000" w:rsidRPr="00000000">
        <w:rPr>
          <w:rFonts w:ascii="Times New Roman" w:cs="Times New Roman" w:eastAsia="Times New Roman" w:hAnsi="Times New Roman"/>
          <w:rtl w:val="0"/>
        </w:rPr>
        <w:t xml:space="preserve">, and the </w:t>
      </w:r>
      <w:hyperlink r:id="rId39">
        <w:r w:rsidDel="00000000" w:rsidR="00000000" w:rsidRPr="00000000">
          <w:rPr>
            <w:rFonts w:ascii="Times New Roman" w:cs="Times New Roman" w:eastAsia="Times New Roman" w:hAnsi="Times New Roman"/>
            <w:color w:val="1155cc"/>
            <w:u w:val="single"/>
            <w:rtl w:val="0"/>
          </w:rPr>
          <w:t xml:space="preserve">MTA</w:t>
        </w:r>
      </w:hyperlink>
      <w:r w:rsidDel="00000000" w:rsidR="00000000" w:rsidRPr="00000000">
        <w:rPr>
          <w:rFonts w:ascii="Times New Roman" w:cs="Times New Roman" w:eastAsia="Times New Roman" w:hAnsi="Times New Roman"/>
          <w:rtl w:val="0"/>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rsidR="00000000" w:rsidDel="00000000" w:rsidP="00000000" w:rsidRDefault="00000000" w:rsidRPr="00000000" w14:paraId="00000131">
      <w:pPr>
        <w:pStyle w:val="Heading1"/>
        <w:jc w:val="both"/>
        <w:rPr>
          <w:rFonts w:ascii="Times New Roman" w:cs="Times New Roman" w:eastAsia="Times New Roman" w:hAnsi="Times New Roman"/>
        </w:rPr>
      </w:pPr>
      <w:bookmarkStart w:colFirst="0" w:colLast="0" w:name="_heading=h.z337ya" w:id="21"/>
      <w:bookmarkEnd w:id="21"/>
      <w:r w:rsidDel="00000000" w:rsidR="00000000" w:rsidRPr="00000000">
        <w:rPr>
          <w:rFonts w:ascii="Times New Roman" w:cs="Times New Roman" w:eastAsia="Times New Roman" w:hAnsi="Times New Roman"/>
          <w:rtl w:val="0"/>
        </w:rPr>
        <w:t xml:space="preserve">7. Data management</w:t>
      </w:r>
    </w:p>
    <w:p w:rsidR="00000000" w:rsidDel="00000000" w:rsidP="00000000" w:rsidRDefault="00000000" w:rsidRPr="00000000" w14:paraId="00000132">
      <w:pPr>
        <w:shd w:fill="ffffff" w:val="clea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3">
      <w:pPr>
        <w:shd w:fill="ffffff" w:val="clea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data management is described in </w:t>
      </w:r>
      <w:r w:rsidDel="00000000" w:rsidR="00000000" w:rsidRPr="00000000">
        <w:rPr>
          <w:rFonts w:ascii="Times New Roman" w:cs="Times New Roman" w:eastAsia="Times New Roman" w:hAnsi="Times New Roman"/>
          <w:color w:val="000000"/>
          <w:rtl w:val="0"/>
        </w:rPr>
        <w:t xml:space="preserve">the ARMS-MBON </w:t>
      </w:r>
      <w:hyperlink r:id="rId40">
        <w:r w:rsidDel="00000000" w:rsidR="00000000" w:rsidRPr="00000000">
          <w:rPr>
            <w:rFonts w:ascii="Times New Roman" w:cs="Times New Roman" w:eastAsia="Times New Roman" w:hAnsi="Times New Roman"/>
            <w:color w:val="1155cc"/>
            <w:u w:val="single"/>
            <w:rtl w:val="0"/>
          </w:rPr>
          <w:t xml:space="preserve"> Data Management Plan</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134">
      <w:pPr>
        <w:pStyle w:val="Heading1"/>
        <w:jc w:val="both"/>
        <w:rPr>
          <w:rFonts w:ascii="Times New Roman" w:cs="Times New Roman" w:eastAsia="Times New Roman" w:hAnsi="Times New Roman"/>
        </w:rPr>
      </w:pPr>
      <w:bookmarkStart w:colFirst="0" w:colLast="0" w:name="_heading=h.hqiq2oet0un" w:id="22"/>
      <w:bookmarkEnd w:id="22"/>
      <w:r w:rsidDel="00000000" w:rsidR="00000000" w:rsidRPr="00000000">
        <w:rPr>
          <w:rFonts w:ascii="Times New Roman" w:cs="Times New Roman" w:eastAsia="Times New Roman" w:hAnsi="Times New Roman"/>
          <w:rtl w:val="0"/>
        </w:rPr>
        <w:t xml:space="preserve">8. Contacts</w:t>
      </w:r>
    </w:p>
    <w:p w:rsidR="00000000" w:rsidDel="00000000" w:rsidP="00000000" w:rsidRDefault="00000000" w:rsidRPr="00000000" w14:paraId="00000135">
      <w:pPr>
        <w:shd w:fill="ffffff" w:val="clea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Matthias Obst, ARMS-MBON coordinator: </w:t>
      </w:r>
      <w:hyperlink r:id="rId41">
        <w:r w:rsidDel="00000000" w:rsidR="00000000" w:rsidRPr="00000000">
          <w:rPr>
            <w:rFonts w:ascii="Times New Roman" w:cs="Times New Roman" w:eastAsia="Times New Roman" w:hAnsi="Times New Roman"/>
            <w:color w:val="1155cc"/>
            <w:u w:val="single"/>
            <w:rtl w:val="0"/>
          </w:rPr>
          <w:t xml:space="preserve">matthias.obst@marine.gu.se</w:t>
        </w:r>
      </w:hyperlink>
      <w:r w:rsidDel="00000000" w:rsidR="00000000" w:rsidRPr="00000000">
        <w:rPr>
          <w:rtl w:val="0"/>
        </w:rPr>
      </w:r>
    </w:p>
    <w:p w:rsidR="00000000" w:rsidDel="00000000" w:rsidP="00000000" w:rsidRDefault="00000000" w:rsidRPr="00000000" w14:paraId="00000137">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Christina Pavloudi, Sample processing and sequencing: </w:t>
      </w:r>
      <w:hyperlink r:id="rId42">
        <w:r w:rsidDel="00000000" w:rsidR="00000000" w:rsidRPr="00000000">
          <w:rPr>
            <w:rFonts w:ascii="Times New Roman" w:cs="Times New Roman" w:eastAsia="Times New Roman" w:hAnsi="Times New Roman"/>
            <w:color w:val="1155cc"/>
            <w:u w:val="single"/>
            <w:rtl w:val="0"/>
          </w:rPr>
          <w:t xml:space="preserve">cpavloud@hcmr.gr</w:t>
        </w:r>
      </w:hyperlink>
      <w:r w:rsidDel="00000000" w:rsidR="00000000" w:rsidRPr="00000000">
        <w:rPr>
          <w:rtl w:val="0"/>
        </w:rPr>
      </w:r>
    </w:p>
    <w:p w:rsidR="00000000" w:rsidDel="00000000" w:rsidP="00000000" w:rsidRDefault="00000000" w:rsidRPr="00000000" w14:paraId="00000138">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Katrina Exter, Data management: </w:t>
      </w:r>
      <w:hyperlink r:id="rId43">
        <w:r w:rsidDel="00000000" w:rsidR="00000000" w:rsidRPr="00000000">
          <w:rPr>
            <w:rFonts w:ascii="Times New Roman" w:cs="Times New Roman" w:eastAsia="Times New Roman" w:hAnsi="Times New Roman"/>
            <w:color w:val="1155cc"/>
            <w:u w:val="single"/>
            <w:rtl w:val="0"/>
          </w:rPr>
          <w:t xml:space="preserve">katrina.exter@vliz.be</w:t>
        </w:r>
      </w:hyperlink>
      <w:r w:rsidDel="00000000" w:rsidR="00000000" w:rsidRPr="00000000">
        <w:rPr>
          <w:rtl w:val="0"/>
        </w:rPr>
      </w:r>
    </w:p>
    <w:p w:rsidR="00000000" w:rsidDel="00000000" w:rsidP="00000000" w:rsidRDefault="00000000" w:rsidRPr="00000000" w14:paraId="00000139">
      <w:pPr>
        <w:shd w:fill="ffffff" w:val="clea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hd w:fill="ffffff" w:val="clear"/>
        <w:jc w:val="both"/>
        <w:rPr>
          <w:rFonts w:ascii="Times New Roman" w:cs="Times New Roman" w:eastAsia="Times New Roman" w:hAnsi="Times New Roman"/>
          <w:color w:val="000000"/>
          <w:highlight w:val="yellow"/>
        </w:rPr>
      </w:pPr>
      <w:r w:rsidDel="00000000" w:rsidR="00000000" w:rsidRPr="00000000">
        <w:rPr>
          <w:rtl w:val="0"/>
        </w:rPr>
      </w:r>
    </w:p>
    <w:p w:rsidR="00000000" w:rsidDel="00000000" w:rsidP="00000000" w:rsidRDefault="00000000" w:rsidRPr="00000000" w14:paraId="0000013B">
      <w:pPr>
        <w:shd w:fill="ffffff" w:val="clear"/>
        <w:jc w:val="both"/>
        <w:rPr>
          <w:rFonts w:ascii="Times New Roman" w:cs="Times New Roman" w:eastAsia="Times New Roman" w:hAnsi="Times New Roman"/>
          <w:highlight w:val="yellow"/>
        </w:rPr>
      </w:pPr>
      <w:r w:rsidDel="00000000" w:rsidR="00000000" w:rsidRPr="00000000">
        <w:rPr>
          <w:rtl w:val="0"/>
        </w:rPr>
      </w:r>
    </w:p>
    <w:sectPr>
      <w:footerReference r:id="rId44" w:type="default"/>
      <w:footerReference r:id="rId45" w:type="even"/>
      <w:pgSz w:h="16840" w:w="11900"/>
      <w:pgMar w:bottom="851" w:top="851" w:left="1418" w:right="1418" w:header="709" w:footer="70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thias Obst" w:id="8" w:date="2020-06-05T11:06:58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+meyerc@si.edu </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sorry, your comment dissapeared. Is it more clear now?</w:t>
      </w:r>
    </w:p>
  </w:comment>
  <w:comment w:author="katrina exter" w:id="6" w:date="2020-10-02T13:18:11Z">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to decide if we want this to be shared with everyone or shared with named people</w:t>
      </w:r>
    </w:p>
  </w:comment>
  <w:comment w:author="Pascal Hablützel" w:id="0" w:date="2020-05-12T12:13:05Z">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can publish a DOI in the article that refers to the latest version of the handbook?</w:t>
      </w:r>
    </w:p>
  </w:comment>
  <w:comment w:author="katrina exter" w:id="1" w:date="2020-05-19T14:38:57Z">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that to do that, you need to have it somewhere in a catalogue or publication site. I mean, you can't create a DOI yourself, it has to be done via DataCite or similar. We can give a URL of course, via the A+ site.</w:t>
      </w:r>
    </w:p>
  </w:comment>
  <w:comment w:author="Christina P" w:id="2" w:date="2020-05-22T12:06:59Z">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you upload something to researchgate, they can create a DOI. (just a thought)</w:t>
      </w:r>
    </w:p>
  </w:comment>
  <w:comment w:author="katrina exter" w:id="3" w:date="2020-05-25T06:39:45Z">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to discuss in the summer. It is a valid idea - it is not necessary to have a DOI, however, you can have any type of a PID (DOI is just one possibility), but it depends on whether it is useful for us, or not.</w:t>
      </w:r>
    </w:p>
  </w:comment>
  <w:comment w:author="Christina P" w:id="4" w:date="2020-06-03T08:12:57Z">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it will not be that useful, since the Handbook is a live document that will be updated from time to time.</w:t>
      </w:r>
    </w:p>
  </w:comment>
  <w:comment w:author="Pascal Hablützel" w:id="5" w:date="2020-06-03T09:29:42Z">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that was actually my point. We should have a stable reference in the article that guides the reader to the updated version of the Handbook. I think this should be technologically possible.</w:t>
      </w:r>
    </w:p>
  </w:comment>
  <w:comment w:author="katrina exter" w:id="11" w:date="2020-10-02T14:21:03Z">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should have a dropbox site? Or is there space in PlutoF for templates?</w:t>
      </w:r>
    </w:p>
  </w:comment>
  <w:comment w:author="katrina exter" w:id="9" w:date="2020-10-02T13:55:00Z">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Originally I also wrote this:</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However, if your motor control is not good enough to write such a long ID on a small tube, an alternative is to write a unique ID on the tube BUT then create a spreadsheet with two columns: MySampleID, MaterialSampleID. This should be printed out and sent along with the samples, and also [some drop-box place]</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then I realised that in Sec 5.1 we ask for the full material sample to be written.</w:t>
      </w:r>
    </w:p>
  </w:comment>
  <w:comment w:author="katrina exter" w:id="7" w:date="2020-10-02T13:49:56Z">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Matthias - I know you said that you thought people would not want to write such a long ID on a label, but if you see Sec 5.1 we actually tell them to do exactly that.</w:t>
      </w:r>
    </w:p>
  </w:comment>
  <w:comment w:author="katrina exter" w:id="10" w:date="2020-10-02T13:54:18Z">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Originally I wrote this:</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However, if your motor control is not good enough to write such a long ID on a small tube, an alternative is to write a unique ID on the tube BUT then create a spreadsheet with two columns: MySampleID, MaterialSampleID. This should be printed out and sent along with the samples, and also [some drop-box place]</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then I realised that in Sec 5.1 we ask for the full material sample to be written.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41" w15:done="0"/>
  <w15:commentEx w15:paraId="00000142" w15:done="0"/>
  <w15:commentEx w15:paraId="00000143" w15:done="0"/>
  <w15:commentEx w15:paraId="00000144" w15:paraIdParent="00000143" w15:done="0"/>
  <w15:commentEx w15:paraId="00000145" w15:paraIdParent="00000143" w15:done="0"/>
  <w15:commentEx w15:paraId="00000146" w15:paraIdParent="00000143" w15:done="0"/>
  <w15:commentEx w15:paraId="00000147" w15:paraIdParent="00000143" w15:done="0"/>
  <w15:commentEx w15:paraId="00000148" w15:paraIdParent="00000143" w15:done="0"/>
  <w15:commentEx w15:paraId="00000149" w15:done="0"/>
  <w15:commentEx w15:paraId="0000014C" w15:done="0"/>
  <w15:commentEx w15:paraId="0000014D" w15:done="0"/>
  <w15:commentEx w15:paraId="0000015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Arial"/>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center"/>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jc w:val="center"/>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lvl>
    <w:lvl w:ilvl="1">
      <w:start w:val="1"/>
      <w:numFmt w:val="bullet"/>
      <w:lvlText w:val="●"/>
      <w:lvlJc w:val="left"/>
      <w:pPr>
        <w:ind w:left="720" w:hanging="360"/>
      </w:pPr>
      <w:rPr>
        <w:rFonts w:ascii="Noto Sans Symbols" w:cs="Noto Sans Symbols" w:eastAsia="Noto Sans Symbols" w:hAnsi="Noto Sans Symbols"/>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Calibri" w:cs="Calibri" w:eastAsia="Calibri" w:hAnsi="Calibri"/>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Calibri" w:cs="Calibri" w:eastAsia="Calibri" w:hAnsi="Calibri"/>
      <w:color w:val="17365d"/>
      <w:sz w:val="52"/>
      <w:szCs w:val="52"/>
    </w:rPr>
  </w:style>
  <w:style w:type="paragraph" w:styleId="Normal" w:default="1">
    <w:name w:val="Normal"/>
    <w:qFormat w:val="1"/>
    <w:rsid w:val="00D53D04"/>
    <w:rPr>
      <w:rFonts w:ascii="Calibri" w:cs="Times New Roman" w:hAnsi="Calibri"/>
      <w:sz w:val="22"/>
      <w:szCs w:val="22"/>
      <w:lang w:eastAsia="en-GB"/>
    </w:rPr>
  </w:style>
  <w:style w:type="paragraph" w:styleId="Heading1">
    <w:name w:val="heading 1"/>
    <w:basedOn w:val="Normal"/>
    <w:next w:val="Normal"/>
    <w:link w:val="Heading1Char"/>
    <w:uiPriority w:val="9"/>
    <w:qFormat w:val="1"/>
    <w:rsid w:val="0041297A"/>
    <w:pPr>
      <w:keepNext w:val="1"/>
      <w:keepLines w:val="1"/>
      <w:spacing w:before="480"/>
      <w:outlineLvl w:val="0"/>
    </w:pPr>
    <w:rPr>
      <w:rFonts w:asciiTheme="majorHAnsi" w:cstheme="majorBidi" w:eastAsiaTheme="majorEastAsia" w:hAnsiTheme="majorHAnsi"/>
      <w:b w:val="1"/>
      <w:bCs w:val="1"/>
      <w:color w:val="345a8a" w:themeColor="accent1" w:themeShade="0000B5"/>
      <w:sz w:val="32"/>
      <w:szCs w:val="32"/>
      <w:lang w:eastAsia="sv-SE"/>
    </w:rPr>
  </w:style>
  <w:style w:type="paragraph" w:styleId="Heading2">
    <w:name w:val="heading 2"/>
    <w:basedOn w:val="Normal"/>
    <w:next w:val="Normal"/>
    <w:link w:val="Heading2Char"/>
    <w:uiPriority w:val="9"/>
    <w:unhideWhenUsed w:val="1"/>
    <w:qFormat w:val="1"/>
    <w:rsid w:val="0046564C"/>
    <w:pPr>
      <w:keepNext w:val="1"/>
      <w:keepLines w:val="1"/>
      <w:spacing w:before="200"/>
      <w:outlineLvl w:val="1"/>
    </w:pPr>
    <w:rPr>
      <w:rFonts w:asciiTheme="majorHAnsi" w:cstheme="majorBidi" w:eastAsiaTheme="majorEastAsia" w:hAnsiTheme="majorHAnsi"/>
      <w:b w:val="1"/>
      <w:bCs w:val="1"/>
      <w:color w:val="4f81bd" w:themeColor="accent1"/>
      <w:sz w:val="26"/>
      <w:szCs w:val="26"/>
      <w:lang w:eastAsia="sv-SE"/>
    </w:rPr>
  </w:style>
  <w:style w:type="paragraph" w:styleId="Heading3">
    <w:name w:val="heading 3"/>
    <w:basedOn w:val="Normal"/>
    <w:next w:val="Normal"/>
    <w:link w:val="Heading3Char"/>
    <w:uiPriority w:val="9"/>
    <w:semiHidden w:val="1"/>
    <w:unhideWhenUsed w:val="1"/>
    <w:qFormat w:val="1"/>
    <w:rsid w:val="006D0000"/>
    <w:pPr>
      <w:keepNext w:val="1"/>
      <w:keepLines w:val="1"/>
      <w:spacing w:before="40"/>
      <w:outlineLvl w:val="2"/>
    </w:pPr>
    <w:rPr>
      <w:rFonts w:asciiTheme="majorHAnsi" w:cstheme="majorBidi" w:eastAsiaTheme="majorEastAsia" w:hAnsiTheme="majorHAnsi"/>
      <w:color w:val="243f60"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F178F9"/>
    <w:rPr>
      <w:rFonts w:ascii="Lucida Grande" w:cs="Lucida Grande" w:hAnsi="Lucida Grande"/>
      <w:sz w:val="18"/>
      <w:szCs w:val="18"/>
      <w:lang w:eastAsia="sv-SE"/>
    </w:rPr>
  </w:style>
  <w:style w:type="character" w:styleId="BalloonTextChar" w:customStyle="1">
    <w:name w:val="Balloon Text Char"/>
    <w:basedOn w:val="DefaultParagraphFont"/>
    <w:link w:val="BalloonText"/>
    <w:uiPriority w:val="99"/>
    <w:semiHidden w:val="1"/>
    <w:rsid w:val="00F178F9"/>
    <w:rPr>
      <w:rFonts w:ascii="Lucida Grande" w:cs="Lucida Grande" w:hAnsi="Lucida Grande"/>
      <w:sz w:val="18"/>
      <w:szCs w:val="18"/>
    </w:rPr>
  </w:style>
  <w:style w:type="character" w:styleId="Hyperlink">
    <w:name w:val="Hyperlink"/>
    <w:basedOn w:val="DefaultParagraphFont"/>
    <w:uiPriority w:val="99"/>
    <w:unhideWhenUsed w:val="1"/>
    <w:rsid w:val="003913F1"/>
    <w:rPr>
      <w:color w:val="0000ff" w:themeColor="hyperlink"/>
      <w:u w:val="single"/>
    </w:rPr>
  </w:style>
  <w:style w:type="character" w:styleId="apple-converted-space" w:customStyle="1">
    <w:name w:val="apple-converted-space"/>
    <w:basedOn w:val="DefaultParagraphFont"/>
    <w:rsid w:val="00B23109"/>
  </w:style>
  <w:style w:type="table" w:styleId="TableGrid">
    <w:name w:val="Table Grid"/>
    <w:basedOn w:val="TableNormal"/>
    <w:uiPriority w:val="59"/>
    <w:rsid w:val="00735CB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rsid w:val="00AA716F"/>
    <w:pPr>
      <w:tabs>
        <w:tab w:val="center" w:pos="4703"/>
        <w:tab w:val="right" w:pos="9406"/>
      </w:tabs>
    </w:pPr>
    <w:rPr>
      <w:rFonts w:asciiTheme="minorHAnsi" w:cstheme="minorBidi" w:hAnsiTheme="minorHAnsi"/>
      <w:sz w:val="24"/>
      <w:szCs w:val="24"/>
      <w:lang w:eastAsia="sv-SE"/>
    </w:rPr>
  </w:style>
  <w:style w:type="character" w:styleId="FooterChar" w:customStyle="1">
    <w:name w:val="Footer Char"/>
    <w:basedOn w:val="DefaultParagraphFont"/>
    <w:link w:val="Footer"/>
    <w:uiPriority w:val="99"/>
    <w:rsid w:val="00AA716F"/>
  </w:style>
  <w:style w:type="character" w:styleId="PageNumber">
    <w:name w:val="page number"/>
    <w:basedOn w:val="DefaultParagraphFont"/>
    <w:uiPriority w:val="99"/>
    <w:semiHidden w:val="1"/>
    <w:unhideWhenUsed w:val="1"/>
    <w:rsid w:val="00AA716F"/>
  </w:style>
  <w:style w:type="paragraph" w:styleId="Header">
    <w:name w:val="header"/>
    <w:basedOn w:val="Normal"/>
    <w:link w:val="HeaderChar"/>
    <w:uiPriority w:val="99"/>
    <w:unhideWhenUsed w:val="1"/>
    <w:rsid w:val="00AA716F"/>
    <w:pPr>
      <w:tabs>
        <w:tab w:val="center" w:pos="4703"/>
        <w:tab w:val="right" w:pos="9406"/>
      </w:tabs>
    </w:pPr>
    <w:rPr>
      <w:rFonts w:asciiTheme="minorHAnsi" w:cstheme="minorBidi" w:hAnsiTheme="minorHAnsi"/>
      <w:sz w:val="24"/>
      <w:szCs w:val="24"/>
      <w:lang w:eastAsia="sv-SE"/>
    </w:rPr>
  </w:style>
  <w:style w:type="character" w:styleId="HeaderChar" w:customStyle="1">
    <w:name w:val="Header Char"/>
    <w:basedOn w:val="DefaultParagraphFont"/>
    <w:link w:val="Header"/>
    <w:uiPriority w:val="99"/>
    <w:rsid w:val="00AA716F"/>
  </w:style>
  <w:style w:type="paragraph" w:styleId="ListParagraph">
    <w:name w:val="List Paragraph"/>
    <w:basedOn w:val="Normal"/>
    <w:uiPriority w:val="34"/>
    <w:qFormat w:val="1"/>
    <w:rsid w:val="00624D44"/>
    <w:pPr>
      <w:ind w:left="720"/>
      <w:contextualSpacing w:val="1"/>
    </w:pPr>
    <w:rPr>
      <w:rFonts w:asciiTheme="minorHAnsi" w:cstheme="minorBidi" w:hAnsiTheme="minorHAnsi"/>
      <w:sz w:val="24"/>
      <w:szCs w:val="24"/>
      <w:lang w:eastAsia="sv-SE"/>
    </w:rPr>
  </w:style>
  <w:style w:type="character" w:styleId="Emphasis">
    <w:name w:val="Emphasis"/>
    <w:basedOn w:val="DefaultParagraphFont"/>
    <w:uiPriority w:val="20"/>
    <w:qFormat w:val="1"/>
    <w:rsid w:val="00115146"/>
    <w:rPr>
      <w:i w:val="1"/>
      <w:iCs w:val="1"/>
    </w:rPr>
  </w:style>
  <w:style w:type="character" w:styleId="CommentReference">
    <w:name w:val="annotation reference"/>
    <w:basedOn w:val="DefaultParagraphFont"/>
    <w:uiPriority w:val="99"/>
    <w:semiHidden w:val="1"/>
    <w:unhideWhenUsed w:val="1"/>
    <w:rsid w:val="00D37C6B"/>
    <w:rPr>
      <w:sz w:val="18"/>
      <w:szCs w:val="18"/>
    </w:rPr>
  </w:style>
  <w:style w:type="paragraph" w:styleId="CommentText">
    <w:name w:val="annotation text"/>
    <w:basedOn w:val="Normal"/>
    <w:link w:val="CommentTextChar"/>
    <w:uiPriority w:val="99"/>
    <w:semiHidden w:val="1"/>
    <w:unhideWhenUsed w:val="1"/>
    <w:rsid w:val="00D37C6B"/>
    <w:rPr>
      <w:rFonts w:asciiTheme="minorHAnsi" w:cstheme="minorBidi" w:hAnsiTheme="minorHAnsi"/>
      <w:sz w:val="24"/>
      <w:szCs w:val="24"/>
      <w:lang w:eastAsia="sv-SE"/>
    </w:rPr>
  </w:style>
  <w:style w:type="character" w:styleId="CommentTextChar" w:customStyle="1">
    <w:name w:val="Comment Text Char"/>
    <w:basedOn w:val="DefaultParagraphFont"/>
    <w:link w:val="CommentText"/>
    <w:uiPriority w:val="99"/>
    <w:semiHidden w:val="1"/>
    <w:rsid w:val="00D37C6B"/>
  </w:style>
  <w:style w:type="paragraph" w:styleId="CommentSubject">
    <w:name w:val="annotation subject"/>
    <w:basedOn w:val="CommentText"/>
    <w:next w:val="CommentText"/>
    <w:link w:val="CommentSubjectChar"/>
    <w:uiPriority w:val="99"/>
    <w:semiHidden w:val="1"/>
    <w:unhideWhenUsed w:val="1"/>
    <w:rsid w:val="00D37C6B"/>
    <w:rPr>
      <w:b w:val="1"/>
      <w:bCs w:val="1"/>
      <w:sz w:val="20"/>
      <w:szCs w:val="20"/>
    </w:rPr>
  </w:style>
  <w:style w:type="character" w:styleId="CommentSubjectChar" w:customStyle="1">
    <w:name w:val="Comment Subject Char"/>
    <w:basedOn w:val="CommentTextChar"/>
    <w:link w:val="CommentSubject"/>
    <w:uiPriority w:val="99"/>
    <w:semiHidden w:val="1"/>
    <w:rsid w:val="00D37C6B"/>
    <w:rPr>
      <w:b w:val="1"/>
      <w:bCs w:val="1"/>
      <w:sz w:val="20"/>
      <w:szCs w:val="20"/>
    </w:rPr>
  </w:style>
  <w:style w:type="paragraph" w:styleId="NormalWeb">
    <w:name w:val="Normal (Web)"/>
    <w:basedOn w:val="Normal"/>
    <w:uiPriority w:val="99"/>
    <w:unhideWhenUsed w:val="1"/>
    <w:rsid w:val="00D37C6B"/>
    <w:pPr>
      <w:spacing w:after="100" w:afterAutospacing="1" w:before="100" w:beforeAutospacing="1"/>
    </w:pPr>
    <w:rPr>
      <w:lang w:eastAsia="sv-SE" w:val="en-US"/>
    </w:rPr>
  </w:style>
  <w:style w:type="paragraph" w:styleId="Revision">
    <w:name w:val="Revision"/>
    <w:hidden w:val="1"/>
    <w:uiPriority w:val="99"/>
    <w:semiHidden w:val="1"/>
    <w:rsid w:val="00D37C6B"/>
  </w:style>
  <w:style w:type="character" w:styleId="bidi" w:customStyle="1">
    <w:name w:val="bidi"/>
    <w:basedOn w:val="DefaultParagraphFont"/>
    <w:rsid w:val="0075220F"/>
  </w:style>
  <w:style w:type="character" w:styleId="pej" w:customStyle="1">
    <w:name w:val="_pe_j"/>
    <w:basedOn w:val="DefaultParagraphFont"/>
    <w:rsid w:val="0075220F"/>
  </w:style>
  <w:style w:type="character" w:styleId="Heading1Char" w:customStyle="1">
    <w:name w:val="Heading 1 Char"/>
    <w:basedOn w:val="DefaultParagraphFont"/>
    <w:link w:val="Heading1"/>
    <w:uiPriority w:val="9"/>
    <w:rsid w:val="0041297A"/>
    <w:rPr>
      <w:rFonts w:asciiTheme="majorHAnsi" w:cstheme="majorBidi" w:eastAsiaTheme="majorEastAsia" w:hAnsiTheme="majorHAnsi"/>
      <w:b w:val="1"/>
      <w:bCs w:val="1"/>
      <w:color w:val="345a8a" w:themeColor="accent1" w:themeShade="0000B5"/>
      <w:sz w:val="32"/>
      <w:szCs w:val="32"/>
    </w:rPr>
  </w:style>
  <w:style w:type="paragraph" w:styleId="TOCHeading">
    <w:name w:val="TOC Heading"/>
    <w:basedOn w:val="Heading1"/>
    <w:next w:val="Normal"/>
    <w:uiPriority w:val="39"/>
    <w:unhideWhenUsed w:val="1"/>
    <w:qFormat w:val="1"/>
    <w:rsid w:val="0041297A"/>
    <w:pPr>
      <w:spacing w:line="276" w:lineRule="auto"/>
      <w:outlineLvl w:val="9"/>
    </w:pPr>
    <w:rPr>
      <w:color w:val="365f91" w:themeColor="accent1" w:themeShade="0000BF"/>
      <w:sz w:val="28"/>
      <w:szCs w:val="28"/>
      <w:lang w:val="en-US"/>
    </w:rPr>
  </w:style>
  <w:style w:type="paragraph" w:styleId="TOC1">
    <w:name w:val="toc 1"/>
    <w:basedOn w:val="Normal"/>
    <w:next w:val="Normal"/>
    <w:autoRedefine w:val="1"/>
    <w:uiPriority w:val="39"/>
    <w:unhideWhenUsed w:val="1"/>
    <w:rsid w:val="0041297A"/>
    <w:pPr>
      <w:spacing w:before="120"/>
    </w:pPr>
    <w:rPr>
      <w:rFonts w:asciiTheme="minorHAnsi" w:cstheme="minorBidi" w:hAnsiTheme="minorHAnsi"/>
      <w:b w:val="1"/>
      <w:sz w:val="24"/>
      <w:szCs w:val="24"/>
      <w:lang w:eastAsia="sv-SE"/>
    </w:rPr>
  </w:style>
  <w:style w:type="paragraph" w:styleId="TOC2">
    <w:name w:val="toc 2"/>
    <w:basedOn w:val="Normal"/>
    <w:next w:val="Normal"/>
    <w:autoRedefine w:val="1"/>
    <w:uiPriority w:val="39"/>
    <w:unhideWhenUsed w:val="1"/>
    <w:rsid w:val="0041297A"/>
    <w:pPr>
      <w:ind w:left="240"/>
    </w:pPr>
    <w:rPr>
      <w:b w:val="1"/>
    </w:rPr>
  </w:style>
  <w:style w:type="paragraph" w:styleId="TOC3">
    <w:name w:val="toc 3"/>
    <w:basedOn w:val="Normal"/>
    <w:next w:val="Normal"/>
    <w:autoRedefine w:val="1"/>
    <w:uiPriority w:val="39"/>
    <w:semiHidden w:val="1"/>
    <w:unhideWhenUsed w:val="1"/>
    <w:rsid w:val="0041297A"/>
    <w:pPr>
      <w:ind w:left="480"/>
    </w:pPr>
  </w:style>
  <w:style w:type="paragraph" w:styleId="TOC4">
    <w:name w:val="toc 4"/>
    <w:basedOn w:val="Normal"/>
    <w:next w:val="Normal"/>
    <w:autoRedefine w:val="1"/>
    <w:uiPriority w:val="39"/>
    <w:semiHidden w:val="1"/>
    <w:unhideWhenUsed w:val="1"/>
    <w:rsid w:val="0041297A"/>
    <w:pPr>
      <w:ind w:left="720"/>
    </w:pPr>
    <w:rPr>
      <w:sz w:val="20"/>
      <w:szCs w:val="20"/>
    </w:rPr>
  </w:style>
  <w:style w:type="paragraph" w:styleId="TOC5">
    <w:name w:val="toc 5"/>
    <w:basedOn w:val="Normal"/>
    <w:next w:val="Normal"/>
    <w:autoRedefine w:val="1"/>
    <w:uiPriority w:val="39"/>
    <w:semiHidden w:val="1"/>
    <w:unhideWhenUsed w:val="1"/>
    <w:rsid w:val="0041297A"/>
    <w:pPr>
      <w:ind w:left="960"/>
    </w:pPr>
    <w:rPr>
      <w:sz w:val="20"/>
      <w:szCs w:val="20"/>
    </w:rPr>
  </w:style>
  <w:style w:type="paragraph" w:styleId="TOC6">
    <w:name w:val="toc 6"/>
    <w:basedOn w:val="Normal"/>
    <w:next w:val="Normal"/>
    <w:autoRedefine w:val="1"/>
    <w:uiPriority w:val="39"/>
    <w:semiHidden w:val="1"/>
    <w:unhideWhenUsed w:val="1"/>
    <w:rsid w:val="0041297A"/>
    <w:pPr>
      <w:ind w:left="1200"/>
    </w:pPr>
    <w:rPr>
      <w:sz w:val="20"/>
      <w:szCs w:val="20"/>
    </w:rPr>
  </w:style>
  <w:style w:type="paragraph" w:styleId="TOC7">
    <w:name w:val="toc 7"/>
    <w:basedOn w:val="Normal"/>
    <w:next w:val="Normal"/>
    <w:autoRedefine w:val="1"/>
    <w:uiPriority w:val="39"/>
    <w:semiHidden w:val="1"/>
    <w:unhideWhenUsed w:val="1"/>
    <w:rsid w:val="0041297A"/>
    <w:pPr>
      <w:ind w:left="1440"/>
    </w:pPr>
    <w:rPr>
      <w:sz w:val="20"/>
      <w:szCs w:val="20"/>
    </w:rPr>
  </w:style>
  <w:style w:type="paragraph" w:styleId="TOC8">
    <w:name w:val="toc 8"/>
    <w:basedOn w:val="Normal"/>
    <w:next w:val="Normal"/>
    <w:autoRedefine w:val="1"/>
    <w:uiPriority w:val="39"/>
    <w:semiHidden w:val="1"/>
    <w:unhideWhenUsed w:val="1"/>
    <w:rsid w:val="0041297A"/>
    <w:pPr>
      <w:ind w:left="1680"/>
    </w:pPr>
    <w:rPr>
      <w:sz w:val="20"/>
      <w:szCs w:val="20"/>
    </w:rPr>
  </w:style>
  <w:style w:type="paragraph" w:styleId="TOC9">
    <w:name w:val="toc 9"/>
    <w:basedOn w:val="Normal"/>
    <w:next w:val="Normal"/>
    <w:autoRedefine w:val="1"/>
    <w:uiPriority w:val="39"/>
    <w:semiHidden w:val="1"/>
    <w:unhideWhenUsed w:val="1"/>
    <w:rsid w:val="0041297A"/>
    <w:pPr>
      <w:ind w:left="1920"/>
    </w:pPr>
    <w:rPr>
      <w:sz w:val="20"/>
      <w:szCs w:val="20"/>
    </w:rPr>
  </w:style>
  <w:style w:type="paragraph" w:styleId="Title">
    <w:name w:val="Title"/>
    <w:basedOn w:val="Normal"/>
    <w:next w:val="Normal"/>
    <w:link w:val="TitleChar"/>
    <w:uiPriority w:val="10"/>
    <w:qFormat w:val="1"/>
    <w:rsid w:val="0046564C"/>
    <w:pPr>
      <w:pBdr>
        <w:bottom w:color="4f81bd" w:space="4" w:sz="8" w:themeColor="accent1" w:val="single"/>
      </w:pBdr>
      <w:spacing w:after="300"/>
      <w:contextualSpacing w:val="1"/>
    </w:pPr>
    <w:rPr>
      <w:rFonts w:asciiTheme="majorHAnsi" w:cstheme="majorBidi" w:eastAsiaTheme="majorEastAsia" w:hAnsiTheme="majorHAnsi"/>
      <w:color w:val="17365d" w:themeColor="text2" w:themeShade="0000BF"/>
      <w:spacing w:val="5"/>
      <w:kern w:val="28"/>
      <w:sz w:val="52"/>
      <w:szCs w:val="52"/>
      <w:lang w:eastAsia="sv-SE"/>
    </w:rPr>
  </w:style>
  <w:style w:type="character" w:styleId="TitleChar" w:customStyle="1">
    <w:name w:val="Title Char"/>
    <w:basedOn w:val="DefaultParagraphFont"/>
    <w:link w:val="Title"/>
    <w:uiPriority w:val="10"/>
    <w:rsid w:val="0046564C"/>
    <w:rPr>
      <w:rFonts w:asciiTheme="majorHAnsi" w:cstheme="majorBidi" w:eastAsiaTheme="majorEastAsia" w:hAnsiTheme="majorHAnsi"/>
      <w:color w:val="17365d" w:themeColor="text2" w:themeShade="0000BF"/>
      <w:spacing w:val="5"/>
      <w:kern w:val="28"/>
      <w:sz w:val="52"/>
      <w:szCs w:val="52"/>
    </w:rPr>
  </w:style>
  <w:style w:type="character" w:styleId="Heading2Char" w:customStyle="1">
    <w:name w:val="Heading 2 Char"/>
    <w:basedOn w:val="DefaultParagraphFont"/>
    <w:link w:val="Heading2"/>
    <w:uiPriority w:val="9"/>
    <w:rsid w:val="0046564C"/>
    <w:rPr>
      <w:rFonts w:asciiTheme="majorHAnsi" w:cstheme="majorBidi" w:eastAsiaTheme="majorEastAsia" w:hAnsiTheme="majorHAnsi"/>
      <w:b w:val="1"/>
      <w:bCs w:val="1"/>
      <w:color w:val="4f81bd" w:themeColor="accent1"/>
      <w:sz w:val="26"/>
      <w:szCs w:val="26"/>
    </w:rPr>
  </w:style>
  <w:style w:type="character" w:styleId="FollowedHyperlink">
    <w:name w:val="FollowedHyperlink"/>
    <w:basedOn w:val="DefaultParagraphFont"/>
    <w:uiPriority w:val="99"/>
    <w:semiHidden w:val="1"/>
    <w:unhideWhenUsed w:val="1"/>
    <w:rsid w:val="005B1971"/>
    <w:rPr>
      <w:color w:val="800080" w:themeColor="followedHyperlink"/>
      <w:u w:val="single"/>
    </w:rPr>
  </w:style>
  <w:style w:type="character" w:styleId="UnresolvedMention">
    <w:name w:val="Unresolved Mention"/>
    <w:basedOn w:val="DefaultParagraphFont"/>
    <w:uiPriority w:val="99"/>
    <w:semiHidden w:val="1"/>
    <w:unhideWhenUsed w:val="1"/>
    <w:rsid w:val="00C15CEB"/>
    <w:rPr>
      <w:color w:val="605e5c"/>
      <w:shd w:color="auto" w:fill="e1dfdd" w:val="clear"/>
    </w:rPr>
  </w:style>
  <w:style w:type="paragraph" w:styleId="mcntmsonormal1" w:customStyle="1">
    <w:name w:val="mcntmsonormal1"/>
    <w:basedOn w:val="Normal"/>
    <w:rsid w:val="00B01E21"/>
    <w:pPr>
      <w:spacing w:after="100" w:afterAutospacing="1" w:before="100" w:beforeAutospacing="1"/>
    </w:pPr>
    <w:rPr>
      <w:rFonts w:ascii="Times New Roman" w:eastAsia="Times New Roman" w:hAnsi="Times New Roman"/>
      <w:sz w:val="24"/>
      <w:szCs w:val="24"/>
    </w:rPr>
  </w:style>
  <w:style w:type="paragraph" w:styleId="mcntmsolistparagraph2" w:customStyle="1">
    <w:name w:val="mcntmsolistparagraph2"/>
    <w:basedOn w:val="Normal"/>
    <w:rsid w:val="00B01E21"/>
    <w:pPr>
      <w:spacing w:after="100" w:afterAutospacing="1" w:before="100" w:beforeAutospacing="1"/>
    </w:pPr>
    <w:rPr>
      <w:rFonts w:ascii="Times New Roman" w:eastAsia="Times New Roman" w:hAnsi="Times New Roman"/>
      <w:sz w:val="24"/>
      <w:szCs w:val="24"/>
    </w:rPr>
  </w:style>
  <w:style w:type="character" w:styleId="Heading3Char" w:customStyle="1">
    <w:name w:val="Heading 3 Char"/>
    <w:basedOn w:val="DefaultParagraphFont"/>
    <w:link w:val="Heading3"/>
    <w:uiPriority w:val="9"/>
    <w:semiHidden w:val="1"/>
    <w:rsid w:val="006D0000"/>
    <w:rPr>
      <w:rFonts w:asciiTheme="majorHAnsi" w:cstheme="majorBidi" w:eastAsiaTheme="majorEastAsia" w:hAnsiTheme="majorHAnsi"/>
      <w:color w:val="243f60" w:themeColor="accent1" w:themeShade="00007F"/>
      <w:lang w:eastAsia="en-GB"/>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assembleplus.eu/sites/assembleplus.eu/files/public/ARMS/ARMS_DMP.pdf" TargetMode="External"/><Relationship Id="rId20" Type="http://schemas.openxmlformats.org/officeDocument/2006/relationships/hyperlink" Target="https://www.oceanarms.org/" TargetMode="External"/><Relationship Id="rId42" Type="http://schemas.openxmlformats.org/officeDocument/2006/relationships/hyperlink" Target="mailto:cpavloud@hcmr.gr" TargetMode="External"/><Relationship Id="rId41" Type="http://schemas.openxmlformats.org/officeDocument/2006/relationships/hyperlink" Target="mailto:matthias.obs@marine.gu.se" TargetMode="External"/><Relationship Id="rId22" Type="http://schemas.openxmlformats.org/officeDocument/2006/relationships/image" Target="media/image7.png"/><Relationship Id="rId44" Type="http://schemas.openxmlformats.org/officeDocument/2006/relationships/footer" Target="footer2.xml"/><Relationship Id="rId21" Type="http://schemas.openxmlformats.org/officeDocument/2006/relationships/hyperlink" Target="https://doi.org/10.1139/z91-013" TargetMode="External"/><Relationship Id="rId43" Type="http://schemas.openxmlformats.org/officeDocument/2006/relationships/hyperlink" Target="mailto:katrina.exter@vliz.be" TargetMode="External"/><Relationship Id="rId24" Type="http://schemas.openxmlformats.org/officeDocument/2006/relationships/hyperlink" Target="https://www.oceanarms.org/" TargetMode="External"/><Relationship Id="rId23" Type="http://schemas.openxmlformats.org/officeDocument/2006/relationships/image" Target="media/image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6.png"/><Relationship Id="rId25" Type="http://schemas.openxmlformats.org/officeDocument/2006/relationships/hyperlink" Target="https://docs.google.com/spreadsheets/d/1-TlPEf5A-1cDW2n0DN7BDxljmfRgOVg23vR3oILLQNg/edit?usp=sharing" TargetMode="External"/><Relationship Id="rId28" Type="http://schemas.openxmlformats.org/officeDocument/2006/relationships/hyperlink" Target="http://www.assembleplus.eu/sites/assembleplus.eu/files/public/ARMS/ARMS_ABSHowTo.pdf" TargetMode="External"/><Relationship Id="rId27" Type="http://schemas.openxmlformats.org/officeDocument/2006/relationships/hyperlink" Target="https://docs.google.com/spreadsheets/d/1TUelmkMQpc2iAdDT3EYVs2WttVHpU0LRQSL23KZTS0s/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www.assembleplus.eu/sites/assembleplus.eu/files/public/ARMS/ARMS_MTA.docx"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mailto:cpavloud@hcmr.gr" TargetMode="External"/><Relationship Id="rId30" Type="http://schemas.openxmlformats.org/officeDocument/2006/relationships/hyperlink" Target="mailto:cpavloud@hcmr.gr" TargetMode="External"/><Relationship Id="rId11" Type="http://schemas.openxmlformats.org/officeDocument/2006/relationships/hyperlink" Target="http://www.arms-mbon.eu" TargetMode="External"/><Relationship Id="rId33" Type="http://schemas.openxmlformats.org/officeDocument/2006/relationships/image" Target="media/image1.jpg"/><Relationship Id="rId10" Type="http://schemas.openxmlformats.org/officeDocument/2006/relationships/image" Target="media/image8.png"/><Relationship Id="rId32" Type="http://schemas.openxmlformats.org/officeDocument/2006/relationships/hyperlink" Target="mailto:matthias.obst@marine.gu.se" TargetMode="External"/><Relationship Id="rId13" Type="http://schemas.openxmlformats.org/officeDocument/2006/relationships/hyperlink" Target="https://www.oceanarms.org/" TargetMode="External"/><Relationship Id="rId35" Type="http://schemas.openxmlformats.org/officeDocument/2006/relationships/hyperlink" Target="http://www.assembleplus.eu/sites/assembleplus.eu/files/public/ARMS/ARMS_ABSHowTo.pdf" TargetMode="External"/><Relationship Id="rId12" Type="http://schemas.openxmlformats.org/officeDocument/2006/relationships/hyperlink" Target="http://www.assembleplus.eu/sites/assembleplus.eu/files/public/ARMS/ARMS_DMP.pdf" TargetMode="External"/><Relationship Id="rId34" Type="http://schemas.openxmlformats.org/officeDocument/2006/relationships/hyperlink" Target="http://www.assembleplus.eu/sites/assembleplus.eu/files/public/ARMS/ARMS_MTA.docx" TargetMode="External"/><Relationship Id="rId15" Type="http://schemas.openxmlformats.org/officeDocument/2006/relationships/hyperlink" Target="https://docs.google.com/spreadsheets/d/1j3yuY5lmoPMo91w6e3kkJ6pmp1X6FVGUtLealuKJ3wE/edit?usp=sharing" TargetMode="External"/><Relationship Id="rId37" Type="http://schemas.openxmlformats.org/officeDocument/2006/relationships/hyperlink" Target="http://www.assembleplus.eu/sites/assembleplus.eu/files/public/ARMS/ARMS_DMP.pdf" TargetMode="External"/><Relationship Id="rId14" Type="http://schemas.openxmlformats.org/officeDocument/2006/relationships/hyperlink" Target="https://docs.google.com/spreadsheets/d/1j3yuY5lmoPMo91w6e3kkJ6pmp1X6FVGUtLealuKJ3wE/edit?usp=sharing" TargetMode="External"/><Relationship Id="rId36" Type="http://schemas.openxmlformats.org/officeDocument/2006/relationships/hyperlink" Target="https://doi.org/10.1093/gigascience/giaa022" TargetMode="External"/><Relationship Id="rId17" Type="http://schemas.openxmlformats.org/officeDocument/2006/relationships/hyperlink" Target="https://www.oceanarms.org/" TargetMode="External"/><Relationship Id="rId39" Type="http://schemas.openxmlformats.org/officeDocument/2006/relationships/hyperlink" Target="http://www.assembleplus.eu/sites/assembleplus.eu/files/public/ARMS/ARMS_MTA.docx" TargetMode="External"/><Relationship Id="rId16" Type="http://schemas.openxmlformats.org/officeDocument/2006/relationships/image" Target="media/image3.png"/><Relationship Id="rId38" Type="http://schemas.openxmlformats.org/officeDocument/2006/relationships/hyperlink" Target="http://www.assembleplus.eu/sites/assembleplus.eu/files/public/ARMS/ARMS_ABSHowTo.pdf" TargetMode="External"/><Relationship Id="rId19" Type="http://schemas.openxmlformats.org/officeDocument/2006/relationships/hyperlink" Target="https://www.oceanarms.org/"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2020-05-06T08:59:00Z</dcterms:created>
  <dc:creator>Matthias Obst</dc:creator>
</cp:coreProperties>
</file>